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3269" w:rsidRDefault="00895F4D">
      <w:pPr>
        <w:jc w:val="right"/>
        <w:rPr>
          <w:sz w:val="28"/>
        </w:rPr>
      </w:pPr>
      <w:bookmarkStart w:id="0" w:name="_GoBack"/>
      <w:bookmarkEnd w:id="0"/>
      <w:r>
        <w:rPr>
          <w:sz w:val="28"/>
        </w:rPr>
        <w:t>Проект</w:t>
      </w:r>
    </w:p>
    <w:p w:rsidR="00B00086" w:rsidRPr="00B00086" w:rsidRDefault="00B00086">
      <w:pPr>
        <w:pStyle w:val="1"/>
        <w:ind w:left="0" w:right="-142" w:firstLine="0"/>
        <w:jc w:val="center"/>
      </w:pPr>
    </w:p>
    <w:p w:rsidR="009A3269" w:rsidRPr="001D7F56" w:rsidRDefault="009A3269">
      <w:pPr>
        <w:pStyle w:val="1"/>
        <w:ind w:left="0" w:right="-142" w:firstLine="0"/>
        <w:jc w:val="center"/>
        <w:rPr>
          <w:b/>
        </w:rPr>
      </w:pPr>
      <w:r w:rsidRPr="001D7F56">
        <w:rPr>
          <w:b/>
          <w:sz w:val="28"/>
          <w:szCs w:val="28"/>
        </w:rPr>
        <w:t>АДМИНИСТРАЦИЯ    ГОРОДА    АЗОВА</w:t>
      </w:r>
    </w:p>
    <w:p w:rsidR="009A3269" w:rsidRPr="001D7F56" w:rsidRDefault="009A3269">
      <w:pPr>
        <w:rPr>
          <w:b/>
        </w:rPr>
      </w:pPr>
    </w:p>
    <w:p w:rsidR="009A3269" w:rsidRPr="001D7F56" w:rsidRDefault="009A3269">
      <w:pPr>
        <w:jc w:val="center"/>
        <w:rPr>
          <w:b/>
          <w:sz w:val="28"/>
        </w:rPr>
      </w:pPr>
      <w:r w:rsidRPr="001D7F56">
        <w:rPr>
          <w:b/>
          <w:sz w:val="28"/>
        </w:rPr>
        <w:t>ПОСТАНОВЛЕНИЕ</w:t>
      </w:r>
    </w:p>
    <w:p w:rsidR="00895F4D" w:rsidRDefault="00895F4D">
      <w:pPr>
        <w:jc w:val="center"/>
        <w:rPr>
          <w:sz w:val="28"/>
        </w:rPr>
      </w:pPr>
    </w:p>
    <w:p w:rsidR="00895F4D" w:rsidRDefault="00895F4D">
      <w:pPr>
        <w:jc w:val="center"/>
        <w:rPr>
          <w:sz w:val="28"/>
        </w:rPr>
      </w:pPr>
      <w:r>
        <w:rPr>
          <w:sz w:val="28"/>
        </w:rPr>
        <w:t>_______</w:t>
      </w:r>
    </w:p>
    <w:p w:rsidR="00AC2471" w:rsidRDefault="00AC2471">
      <w:pPr>
        <w:jc w:val="center"/>
        <w:rPr>
          <w:sz w:val="28"/>
        </w:rPr>
      </w:pPr>
    </w:p>
    <w:p w:rsidR="00AC2471" w:rsidRDefault="001D7F56">
      <w:pPr>
        <w:jc w:val="center"/>
        <w:rPr>
          <w:sz w:val="28"/>
        </w:rPr>
      </w:pPr>
      <w:r>
        <w:rPr>
          <w:sz w:val="28"/>
        </w:rPr>
        <w:t>г. Азов</w:t>
      </w:r>
    </w:p>
    <w:p w:rsidR="00327675" w:rsidRDefault="00280F2A" w:rsidP="00AC2471">
      <w:pPr>
        <w:rPr>
          <w:sz w:val="28"/>
        </w:rPr>
      </w:pPr>
      <w:r>
        <w:rPr>
          <w:sz w:val="28"/>
        </w:rPr>
        <w:t xml:space="preserve"> </w:t>
      </w:r>
      <w:r w:rsidR="00895F4D">
        <w:rPr>
          <w:sz w:val="28"/>
        </w:rPr>
        <w:t>______________</w:t>
      </w:r>
    </w:p>
    <w:p w:rsidR="00AC2471" w:rsidRDefault="00AC2471">
      <w:pPr>
        <w:jc w:val="both"/>
        <w:rPr>
          <w:bCs/>
          <w:sz w:val="28"/>
          <w:szCs w:val="28"/>
        </w:rPr>
      </w:pPr>
    </w:p>
    <w:p w:rsidR="00B058A3" w:rsidRDefault="00B058A3" w:rsidP="00B058A3">
      <w:pPr>
        <w:pStyle w:val="Default"/>
      </w:pPr>
    </w:p>
    <w:p w:rsidR="00D15C53" w:rsidRPr="00D15C53" w:rsidRDefault="00D15C53" w:rsidP="001D279A">
      <w:pPr>
        <w:pStyle w:val="a7"/>
        <w:ind w:left="143" w:right="140"/>
        <w:jc w:val="center"/>
        <w:rPr>
          <w:b/>
          <w:sz w:val="28"/>
          <w:szCs w:val="28"/>
        </w:rPr>
      </w:pPr>
      <w:r w:rsidRPr="00D15C53">
        <w:rPr>
          <w:b/>
          <w:sz w:val="28"/>
          <w:szCs w:val="28"/>
        </w:rPr>
        <w:t xml:space="preserve">О создании специальной </w:t>
      </w:r>
      <w:r>
        <w:rPr>
          <w:b/>
          <w:sz w:val="28"/>
          <w:szCs w:val="28"/>
        </w:rPr>
        <w:t>к</w:t>
      </w:r>
      <w:r w:rsidRPr="00D15C53">
        <w:rPr>
          <w:b/>
          <w:sz w:val="28"/>
          <w:szCs w:val="28"/>
        </w:rPr>
        <w:t xml:space="preserve">омиссии по определению границ прилегающих территорий, на которых </w:t>
      </w:r>
      <w:r w:rsidR="00DD7956">
        <w:rPr>
          <w:b/>
          <w:sz w:val="28"/>
          <w:szCs w:val="28"/>
        </w:rPr>
        <w:t>запрещается</w:t>
      </w:r>
      <w:r w:rsidRPr="00D15C53">
        <w:rPr>
          <w:b/>
          <w:sz w:val="28"/>
          <w:szCs w:val="28"/>
        </w:rPr>
        <w:t xml:space="preserve"> розничная торговля табачной продукцией или </w:t>
      </w:r>
      <w:proofErr w:type="spellStart"/>
      <w:r w:rsidRPr="00D15C53">
        <w:rPr>
          <w:b/>
          <w:sz w:val="28"/>
          <w:szCs w:val="28"/>
        </w:rPr>
        <w:t>никотинсодержащей</w:t>
      </w:r>
      <w:proofErr w:type="spellEnd"/>
      <w:r w:rsidRPr="00D15C53">
        <w:rPr>
          <w:b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b/>
          <w:sz w:val="28"/>
          <w:szCs w:val="28"/>
        </w:rPr>
        <w:t>н</w:t>
      </w:r>
      <w:r w:rsidRPr="00D15C53">
        <w:rPr>
          <w:b/>
          <w:sz w:val="28"/>
          <w:szCs w:val="28"/>
        </w:rPr>
        <w:t>икотинсодержащей</w:t>
      </w:r>
      <w:proofErr w:type="spellEnd"/>
      <w:r w:rsidRPr="00D15C53">
        <w:rPr>
          <w:b/>
          <w:sz w:val="28"/>
          <w:szCs w:val="28"/>
        </w:rPr>
        <w:t xml:space="preserve"> продукции на территории </w:t>
      </w:r>
      <w:r>
        <w:rPr>
          <w:b/>
          <w:sz w:val="28"/>
          <w:szCs w:val="28"/>
        </w:rPr>
        <w:t>М</w:t>
      </w:r>
      <w:r w:rsidRPr="00D15C53">
        <w:rPr>
          <w:b/>
          <w:sz w:val="28"/>
          <w:szCs w:val="28"/>
        </w:rPr>
        <w:t xml:space="preserve">униципального </w:t>
      </w:r>
      <w:r w:rsidRPr="00D15C53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>бразования «Город Азов»</w:t>
      </w:r>
    </w:p>
    <w:p w:rsidR="00B058A3" w:rsidRPr="001D7F56" w:rsidRDefault="00B058A3" w:rsidP="001D7F56">
      <w:pPr>
        <w:pStyle w:val="Default"/>
        <w:jc w:val="center"/>
        <w:rPr>
          <w:b/>
          <w:bCs/>
          <w:sz w:val="28"/>
          <w:szCs w:val="28"/>
        </w:rPr>
      </w:pPr>
    </w:p>
    <w:p w:rsidR="00BF6E9F" w:rsidRPr="001D7F56" w:rsidRDefault="00BF6E9F" w:rsidP="003625BD">
      <w:pPr>
        <w:jc w:val="center"/>
        <w:rPr>
          <w:b/>
          <w:bCs/>
          <w:sz w:val="28"/>
          <w:szCs w:val="28"/>
        </w:rPr>
      </w:pPr>
    </w:p>
    <w:p w:rsidR="00492E32" w:rsidRPr="0095386A" w:rsidRDefault="00DE0154" w:rsidP="00DE0154">
      <w:pPr>
        <w:pStyle w:val="a7"/>
        <w:spacing w:after="0"/>
        <w:ind w:left="143" w:right="146" w:firstLine="737"/>
        <w:jc w:val="both"/>
        <w:rPr>
          <w:b/>
          <w:bCs/>
          <w:sz w:val="28"/>
          <w:szCs w:val="28"/>
        </w:rPr>
      </w:pPr>
      <w:r w:rsidRPr="00DE0154">
        <w:rPr>
          <w:sz w:val="28"/>
          <w:szCs w:val="28"/>
          <w:shd w:val="clear" w:color="auto" w:fill="FFFFFF"/>
        </w:rPr>
        <w:t xml:space="preserve">В соответствии с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DE0154">
        <w:rPr>
          <w:sz w:val="28"/>
          <w:szCs w:val="28"/>
          <w:shd w:val="clear" w:color="auto" w:fill="FFFFFF"/>
        </w:rPr>
        <w:t>никотинсодержащей</w:t>
      </w:r>
      <w:proofErr w:type="spellEnd"/>
      <w:r w:rsidRPr="00DE0154">
        <w:rPr>
          <w:sz w:val="28"/>
          <w:szCs w:val="28"/>
          <w:shd w:val="clear" w:color="auto" w:fill="FFFFFF"/>
        </w:rPr>
        <w:t xml:space="preserve"> продукции»,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DE0154">
        <w:rPr>
          <w:sz w:val="28"/>
          <w:szCs w:val="28"/>
          <w:shd w:val="clear" w:color="auto" w:fill="FFFFFF"/>
        </w:rPr>
        <w:t>никотинсодержащей</w:t>
      </w:r>
      <w:proofErr w:type="spellEnd"/>
      <w:r w:rsidRPr="00DE0154">
        <w:rPr>
          <w:sz w:val="28"/>
          <w:szCs w:val="28"/>
          <w:shd w:val="clear" w:color="auto" w:fill="FFFFFF"/>
        </w:rPr>
        <w:t xml:space="preserve"> продукцией, кальянами и устройствами для потребления </w:t>
      </w:r>
      <w:proofErr w:type="spellStart"/>
      <w:r w:rsidRPr="00DE0154">
        <w:rPr>
          <w:sz w:val="28"/>
          <w:szCs w:val="28"/>
          <w:shd w:val="clear" w:color="auto" w:fill="FFFFFF"/>
        </w:rPr>
        <w:t>никотинсодержащей</w:t>
      </w:r>
      <w:proofErr w:type="spellEnd"/>
      <w:r w:rsidRPr="00DE0154">
        <w:rPr>
          <w:sz w:val="28"/>
          <w:szCs w:val="28"/>
          <w:shd w:val="clear" w:color="auto" w:fill="FFFFFF"/>
        </w:rPr>
        <w:t xml:space="preserve"> продукции», Федеральным законом от 21.07.2014 № 212-ФЗ «Об основах общественного контроля в Российской Федерации», руководствуясь Уставом города Азова, администрация города Азова </w:t>
      </w:r>
      <w:r w:rsid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п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о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с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т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а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н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о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в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л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я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е</w:t>
      </w:r>
      <w:r w:rsidR="00265FF8" w:rsidRPr="0095386A">
        <w:rPr>
          <w:b/>
          <w:bCs/>
          <w:sz w:val="28"/>
          <w:szCs w:val="28"/>
        </w:rPr>
        <w:t xml:space="preserve"> </w:t>
      </w:r>
      <w:r w:rsidR="00C17712" w:rsidRPr="0095386A">
        <w:rPr>
          <w:b/>
          <w:bCs/>
          <w:sz w:val="28"/>
          <w:szCs w:val="28"/>
        </w:rPr>
        <w:t>т:</w:t>
      </w:r>
    </w:p>
    <w:p w:rsidR="00FA7A88" w:rsidRPr="0095386A" w:rsidRDefault="00FA7A88" w:rsidP="00FA7A88">
      <w:pPr>
        <w:pStyle w:val="Default"/>
        <w:jc w:val="both"/>
        <w:rPr>
          <w:b/>
          <w:bCs/>
          <w:sz w:val="28"/>
          <w:szCs w:val="28"/>
        </w:rPr>
      </w:pPr>
    </w:p>
    <w:p w:rsidR="0095386A" w:rsidRDefault="0095386A" w:rsidP="0095386A">
      <w:pPr>
        <w:pStyle w:val="af2"/>
        <w:widowControl w:val="0"/>
        <w:numPr>
          <w:ilvl w:val="0"/>
          <w:numId w:val="8"/>
        </w:numPr>
        <w:tabs>
          <w:tab w:val="left" w:pos="1251"/>
        </w:tabs>
        <w:suppressAutoHyphens w:val="0"/>
        <w:overflowPunct/>
        <w:autoSpaceDN w:val="0"/>
        <w:spacing w:before="1"/>
        <w:ind w:left="143" w:right="143" w:firstLine="737"/>
        <w:contextualSpacing w:val="0"/>
        <w:jc w:val="both"/>
        <w:textAlignment w:val="auto"/>
        <w:rPr>
          <w:sz w:val="28"/>
        </w:rPr>
      </w:pPr>
      <w:r>
        <w:rPr>
          <w:sz w:val="28"/>
        </w:rPr>
        <w:t xml:space="preserve">Создать специальную комиссию по определению границ прилегающих территорий, на которых не допускается розничная торговля табачной продукцией или </w:t>
      </w:r>
      <w:proofErr w:type="spellStart"/>
      <w:r>
        <w:rPr>
          <w:sz w:val="28"/>
        </w:rPr>
        <w:t>никотинсодержащей</w:t>
      </w:r>
      <w:proofErr w:type="spellEnd"/>
      <w:r>
        <w:rPr>
          <w:sz w:val="28"/>
        </w:rPr>
        <w:t xml:space="preserve"> продукцией, кальянами и устройствами для потребления </w:t>
      </w:r>
      <w:proofErr w:type="spellStart"/>
      <w:r>
        <w:rPr>
          <w:sz w:val="28"/>
        </w:rPr>
        <w:t>никотинсодержащей</w:t>
      </w:r>
      <w:proofErr w:type="spellEnd"/>
      <w:r>
        <w:rPr>
          <w:sz w:val="28"/>
        </w:rPr>
        <w:t xml:space="preserve"> продукции на территории муниципального образования «Город Азов» и утвердить ее персональный состав, согласно приложению № 1 к настоящему постановлению.</w:t>
      </w:r>
    </w:p>
    <w:p w:rsidR="0095386A" w:rsidRDefault="0095386A" w:rsidP="0095386A">
      <w:pPr>
        <w:pStyle w:val="af2"/>
        <w:widowControl w:val="0"/>
        <w:numPr>
          <w:ilvl w:val="0"/>
          <w:numId w:val="8"/>
        </w:numPr>
        <w:tabs>
          <w:tab w:val="left" w:pos="1226"/>
        </w:tabs>
        <w:suppressAutoHyphens w:val="0"/>
        <w:overflowPunct/>
        <w:autoSpaceDN w:val="0"/>
        <w:ind w:left="143" w:right="149" w:firstLine="737"/>
        <w:contextualSpacing w:val="0"/>
        <w:jc w:val="both"/>
        <w:textAlignment w:val="auto"/>
        <w:rPr>
          <w:sz w:val="28"/>
        </w:rPr>
      </w:pPr>
      <w:r>
        <w:rPr>
          <w:sz w:val="28"/>
        </w:rPr>
        <w:t xml:space="preserve">Утвердить Положение о специальной комиссии по определению границ прилегающих территорий, на которых не допускается розничная торговля табачной продукцией или </w:t>
      </w:r>
      <w:proofErr w:type="spellStart"/>
      <w:r>
        <w:rPr>
          <w:sz w:val="28"/>
        </w:rPr>
        <w:t>никотиносодержащей</w:t>
      </w:r>
      <w:proofErr w:type="spellEnd"/>
      <w:r>
        <w:rPr>
          <w:sz w:val="28"/>
        </w:rPr>
        <w:t xml:space="preserve"> продукцией, кальянами и устройствами для потребления </w:t>
      </w:r>
      <w:proofErr w:type="spellStart"/>
      <w:r>
        <w:rPr>
          <w:sz w:val="28"/>
        </w:rPr>
        <w:t>никотиносодержащей</w:t>
      </w:r>
      <w:proofErr w:type="spellEnd"/>
      <w:r>
        <w:rPr>
          <w:sz w:val="28"/>
        </w:rPr>
        <w:t xml:space="preserve"> продукции на территории муниципального образования «Город Азов», согласно приложению № 2 к настоящему постановлению.</w:t>
      </w:r>
    </w:p>
    <w:p w:rsidR="00422478" w:rsidRPr="001121FA" w:rsidRDefault="001121FA" w:rsidP="001121FA">
      <w:pPr>
        <w:ind w:left="-228"/>
        <w:jc w:val="both"/>
        <w:rPr>
          <w:sz w:val="28"/>
          <w:szCs w:val="28"/>
        </w:rPr>
      </w:pPr>
      <w:r w:rsidRPr="001121F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</w:t>
      </w:r>
      <w:r w:rsidRPr="001121FA">
        <w:rPr>
          <w:sz w:val="28"/>
          <w:szCs w:val="28"/>
        </w:rPr>
        <w:t xml:space="preserve">3. </w:t>
      </w:r>
      <w:r w:rsidR="00422478" w:rsidRPr="001121FA">
        <w:rPr>
          <w:sz w:val="28"/>
          <w:szCs w:val="28"/>
        </w:rPr>
        <w:t xml:space="preserve">Настоящее постановление </w:t>
      </w:r>
      <w:r w:rsidR="00D228AB" w:rsidRPr="001121FA">
        <w:rPr>
          <w:sz w:val="28"/>
          <w:szCs w:val="28"/>
        </w:rPr>
        <w:t>вступает в силу со дня его</w:t>
      </w:r>
      <w:r w:rsidR="00422478" w:rsidRPr="001121FA">
        <w:rPr>
          <w:sz w:val="28"/>
          <w:szCs w:val="28"/>
        </w:rPr>
        <w:t xml:space="preserve"> официально</w:t>
      </w:r>
      <w:r w:rsidR="00D228AB" w:rsidRPr="001121FA">
        <w:rPr>
          <w:sz w:val="28"/>
          <w:szCs w:val="28"/>
        </w:rPr>
        <w:t>го</w:t>
      </w:r>
      <w:r w:rsidR="00422478" w:rsidRPr="001121FA">
        <w:rPr>
          <w:sz w:val="28"/>
          <w:szCs w:val="28"/>
        </w:rPr>
        <w:t xml:space="preserve"> опубликовани</w:t>
      </w:r>
      <w:r w:rsidR="00D228AB" w:rsidRPr="001121FA">
        <w:rPr>
          <w:sz w:val="28"/>
          <w:szCs w:val="28"/>
        </w:rPr>
        <w:t>я</w:t>
      </w:r>
      <w:r w:rsidR="00422478" w:rsidRPr="001121FA">
        <w:rPr>
          <w:sz w:val="28"/>
          <w:szCs w:val="28"/>
        </w:rPr>
        <w:t>.</w:t>
      </w:r>
    </w:p>
    <w:p w:rsidR="001121FA" w:rsidRPr="001121FA" w:rsidRDefault="001121FA" w:rsidP="001121FA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9A3109">
        <w:rPr>
          <w:sz w:val="28"/>
          <w:szCs w:val="28"/>
        </w:rPr>
        <w:t xml:space="preserve"> </w:t>
      </w:r>
      <w:r w:rsidR="00307E66">
        <w:rPr>
          <w:sz w:val="28"/>
          <w:szCs w:val="28"/>
        </w:rPr>
        <w:t xml:space="preserve"> </w:t>
      </w:r>
      <w:r w:rsidR="001D279A">
        <w:rPr>
          <w:sz w:val="28"/>
          <w:szCs w:val="28"/>
        </w:rPr>
        <w:t xml:space="preserve">    </w:t>
      </w:r>
      <w:r w:rsidR="00D228AB">
        <w:rPr>
          <w:sz w:val="28"/>
          <w:szCs w:val="28"/>
        </w:rPr>
        <w:t>4</w:t>
      </w:r>
      <w:r>
        <w:rPr>
          <w:sz w:val="28"/>
          <w:szCs w:val="28"/>
        </w:rPr>
        <w:t>. Направить настоящее постановление в Пр</w:t>
      </w:r>
      <w:r w:rsidR="00280F2A">
        <w:rPr>
          <w:sz w:val="28"/>
          <w:szCs w:val="28"/>
        </w:rPr>
        <w:t xml:space="preserve">авительство Ростовской области </w:t>
      </w:r>
      <w:r>
        <w:rPr>
          <w:sz w:val="28"/>
          <w:szCs w:val="28"/>
        </w:rPr>
        <w:t>для включения в реги</w:t>
      </w:r>
      <w:r w:rsidR="00280F2A">
        <w:rPr>
          <w:sz w:val="28"/>
          <w:szCs w:val="28"/>
        </w:rPr>
        <w:t xml:space="preserve">стр муниципальных, нормативных правовых </w:t>
      </w:r>
      <w:r>
        <w:rPr>
          <w:sz w:val="28"/>
          <w:szCs w:val="28"/>
        </w:rPr>
        <w:t>актов Ростовской области.</w:t>
      </w:r>
    </w:p>
    <w:p w:rsidR="009A3269" w:rsidRDefault="009A3269">
      <w:pPr>
        <w:ind w:right="-1"/>
        <w:jc w:val="both"/>
        <w:rPr>
          <w:bCs/>
        </w:rPr>
      </w:pPr>
      <w:r>
        <w:rPr>
          <w:sz w:val="28"/>
          <w:szCs w:val="28"/>
        </w:rPr>
        <w:t xml:space="preserve">       </w:t>
      </w:r>
      <w:r w:rsidR="00307E66">
        <w:rPr>
          <w:sz w:val="28"/>
          <w:szCs w:val="28"/>
        </w:rPr>
        <w:t xml:space="preserve"> </w:t>
      </w:r>
      <w:r w:rsidR="001D279A">
        <w:rPr>
          <w:sz w:val="28"/>
          <w:szCs w:val="28"/>
        </w:rPr>
        <w:t xml:space="preserve">    </w:t>
      </w:r>
      <w:r w:rsidR="00636DAB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Контроль    за    исполнением     </w:t>
      </w:r>
      <w:r w:rsidR="00280F2A">
        <w:rPr>
          <w:sz w:val="28"/>
          <w:szCs w:val="28"/>
        </w:rPr>
        <w:t xml:space="preserve"> постановления    возложить </w:t>
      </w:r>
      <w:r>
        <w:rPr>
          <w:sz w:val="28"/>
          <w:szCs w:val="28"/>
        </w:rPr>
        <w:t xml:space="preserve">на  </w:t>
      </w:r>
      <w:r>
        <w:rPr>
          <w:bCs/>
        </w:rPr>
        <w:t xml:space="preserve"> </w:t>
      </w:r>
      <w:r>
        <w:rPr>
          <w:sz w:val="28"/>
        </w:rPr>
        <w:t xml:space="preserve"> за</w:t>
      </w:r>
      <w:r w:rsidR="00CE5028">
        <w:rPr>
          <w:sz w:val="28"/>
        </w:rPr>
        <w:t>местителя главы администрации</w:t>
      </w:r>
      <w:r w:rsidR="00636DAB">
        <w:rPr>
          <w:sz w:val="28"/>
        </w:rPr>
        <w:t xml:space="preserve"> </w:t>
      </w:r>
      <w:r w:rsidR="00633333">
        <w:rPr>
          <w:sz w:val="28"/>
        </w:rPr>
        <w:t>по вопросам промышленности, экономик</w:t>
      </w:r>
      <w:r w:rsidR="0002554B">
        <w:rPr>
          <w:sz w:val="28"/>
        </w:rPr>
        <w:t>и</w:t>
      </w:r>
      <w:r w:rsidR="00633333">
        <w:rPr>
          <w:sz w:val="28"/>
        </w:rPr>
        <w:t xml:space="preserve"> и инвестициям администрации города Азова Скрябин</w:t>
      </w:r>
      <w:r w:rsidR="001503B1">
        <w:rPr>
          <w:sz w:val="28"/>
        </w:rPr>
        <w:t>у</w:t>
      </w:r>
      <w:r w:rsidR="00633333">
        <w:rPr>
          <w:sz w:val="28"/>
        </w:rPr>
        <w:t xml:space="preserve"> Е.Ю.</w:t>
      </w:r>
    </w:p>
    <w:p w:rsidR="009A3269" w:rsidRDefault="009A3269">
      <w:pPr>
        <w:jc w:val="both"/>
        <w:rPr>
          <w:bCs/>
          <w:sz w:val="28"/>
          <w:szCs w:val="28"/>
        </w:rPr>
      </w:pPr>
      <w:r>
        <w:rPr>
          <w:bCs/>
        </w:rPr>
        <w:t xml:space="preserve">              </w:t>
      </w:r>
    </w:p>
    <w:p w:rsidR="009A3269" w:rsidRDefault="009A3269">
      <w:pPr>
        <w:jc w:val="both"/>
      </w:pPr>
      <w:r>
        <w:rPr>
          <w:sz w:val="28"/>
          <w:szCs w:val="28"/>
        </w:rPr>
        <w:t xml:space="preserve">          </w:t>
      </w: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CE5028" w:rsidP="006333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3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Глава </w:t>
      </w:r>
      <w:r w:rsidR="00422478">
        <w:rPr>
          <w:sz w:val="28"/>
          <w:szCs w:val="28"/>
        </w:rPr>
        <w:t>г</w:t>
      </w:r>
      <w:r w:rsidR="009A3269">
        <w:rPr>
          <w:sz w:val="28"/>
          <w:szCs w:val="28"/>
        </w:rPr>
        <w:t>орода</w:t>
      </w:r>
      <w:r>
        <w:rPr>
          <w:sz w:val="28"/>
          <w:szCs w:val="28"/>
        </w:rPr>
        <w:t xml:space="preserve"> Азова      </w:t>
      </w:r>
      <w:r w:rsidR="009A3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="00422478">
        <w:rPr>
          <w:sz w:val="28"/>
          <w:szCs w:val="28"/>
        </w:rPr>
        <w:t xml:space="preserve">       </w:t>
      </w:r>
      <w:r w:rsidR="00633333">
        <w:rPr>
          <w:sz w:val="28"/>
          <w:szCs w:val="28"/>
        </w:rPr>
        <w:t xml:space="preserve">                     </w:t>
      </w:r>
      <w:r w:rsidR="00997138">
        <w:rPr>
          <w:sz w:val="28"/>
          <w:szCs w:val="28"/>
        </w:rPr>
        <w:t>Головнев И.В.</w:t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  <w:t xml:space="preserve">                        </w:t>
      </w: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ind w:right="141"/>
        <w:jc w:val="both"/>
        <w:rPr>
          <w:sz w:val="28"/>
        </w:rPr>
      </w:pPr>
      <w:r>
        <w:rPr>
          <w:sz w:val="28"/>
        </w:rPr>
        <w:t xml:space="preserve">Постановление вносит </w:t>
      </w:r>
    </w:p>
    <w:p w:rsidR="009A3269" w:rsidRDefault="00422478">
      <w:pPr>
        <w:jc w:val="both"/>
        <w:rPr>
          <w:sz w:val="28"/>
          <w:szCs w:val="28"/>
        </w:rPr>
      </w:pPr>
      <w:r>
        <w:rPr>
          <w:sz w:val="28"/>
        </w:rPr>
        <w:t>о</w:t>
      </w:r>
      <w:r w:rsidR="00E96E57">
        <w:rPr>
          <w:sz w:val="28"/>
        </w:rPr>
        <w:t>тдел потребительского рынка и поддержки предпринимательства</w:t>
      </w:r>
      <w:r w:rsidR="009A3269">
        <w:rPr>
          <w:sz w:val="28"/>
        </w:rPr>
        <w:t xml:space="preserve"> администрации города Азова</w:t>
      </w:r>
    </w:p>
    <w:p w:rsidR="0095386A" w:rsidRDefault="009A32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:rsidR="0095386A" w:rsidRDefault="0095386A">
      <w:pPr>
        <w:jc w:val="both"/>
        <w:rPr>
          <w:sz w:val="28"/>
          <w:szCs w:val="28"/>
        </w:rPr>
      </w:pPr>
    </w:p>
    <w:p w:rsidR="0095386A" w:rsidRDefault="0095386A">
      <w:pPr>
        <w:jc w:val="both"/>
        <w:rPr>
          <w:sz w:val="28"/>
          <w:szCs w:val="28"/>
        </w:rPr>
      </w:pPr>
    </w:p>
    <w:p w:rsidR="0095386A" w:rsidRDefault="0095386A">
      <w:pPr>
        <w:jc w:val="both"/>
        <w:rPr>
          <w:sz w:val="28"/>
          <w:szCs w:val="28"/>
        </w:rPr>
      </w:pPr>
    </w:p>
    <w:p w:rsidR="0095386A" w:rsidRDefault="0095386A">
      <w:pPr>
        <w:jc w:val="both"/>
        <w:rPr>
          <w:sz w:val="28"/>
          <w:szCs w:val="28"/>
        </w:rPr>
      </w:pPr>
    </w:p>
    <w:p w:rsidR="0095386A" w:rsidRDefault="0095386A">
      <w:pPr>
        <w:jc w:val="both"/>
        <w:rPr>
          <w:sz w:val="28"/>
          <w:szCs w:val="28"/>
        </w:rPr>
      </w:pPr>
    </w:p>
    <w:p w:rsidR="0095386A" w:rsidRDefault="0095386A">
      <w:pPr>
        <w:jc w:val="both"/>
        <w:rPr>
          <w:sz w:val="28"/>
          <w:szCs w:val="28"/>
        </w:rPr>
      </w:pPr>
    </w:p>
    <w:p w:rsidR="0095386A" w:rsidRDefault="0095386A" w:rsidP="0095386A">
      <w:pPr>
        <w:pStyle w:val="a7"/>
        <w:spacing w:before="319"/>
        <w:ind w:left="4232"/>
      </w:pPr>
    </w:p>
    <w:p w:rsidR="001D279A" w:rsidRDefault="0095386A" w:rsidP="0095386A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C86D2D" w:rsidRDefault="001D279A" w:rsidP="0095386A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C86D2D" w:rsidRDefault="00C86D2D" w:rsidP="0095386A">
      <w:pPr>
        <w:ind w:firstLine="426"/>
        <w:jc w:val="center"/>
        <w:rPr>
          <w:sz w:val="28"/>
          <w:szCs w:val="28"/>
        </w:rPr>
      </w:pPr>
    </w:p>
    <w:p w:rsidR="00C86D2D" w:rsidRDefault="00C86D2D" w:rsidP="0095386A">
      <w:pPr>
        <w:ind w:firstLine="426"/>
        <w:jc w:val="center"/>
        <w:rPr>
          <w:sz w:val="28"/>
          <w:szCs w:val="28"/>
        </w:rPr>
      </w:pPr>
    </w:p>
    <w:p w:rsidR="0095386A" w:rsidRDefault="00C86D2D" w:rsidP="00C86D2D">
      <w:pPr>
        <w:ind w:right="141"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95386A">
        <w:rPr>
          <w:sz w:val="28"/>
          <w:szCs w:val="28"/>
        </w:rPr>
        <w:t>Приложение №1</w:t>
      </w:r>
    </w:p>
    <w:p w:rsidR="0095386A" w:rsidRDefault="0095386A" w:rsidP="0095386A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1D279A">
        <w:rPr>
          <w:sz w:val="28"/>
          <w:szCs w:val="28"/>
        </w:rPr>
        <w:t xml:space="preserve"> </w:t>
      </w:r>
      <w:r w:rsidR="00C86D2D">
        <w:rPr>
          <w:sz w:val="28"/>
          <w:szCs w:val="28"/>
        </w:rPr>
        <w:t xml:space="preserve">     </w:t>
      </w:r>
      <w:r>
        <w:rPr>
          <w:sz w:val="28"/>
          <w:szCs w:val="28"/>
        </w:rPr>
        <w:t>к постановлению</w:t>
      </w:r>
    </w:p>
    <w:p w:rsidR="0095386A" w:rsidRDefault="0095386A" w:rsidP="0095386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C86D2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Администрации </w:t>
      </w:r>
    </w:p>
    <w:p w:rsidR="0095386A" w:rsidRDefault="0095386A" w:rsidP="0095386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C86D2D">
        <w:rPr>
          <w:sz w:val="28"/>
          <w:szCs w:val="28"/>
        </w:rPr>
        <w:t xml:space="preserve">         </w:t>
      </w:r>
      <w:r>
        <w:rPr>
          <w:sz w:val="28"/>
          <w:szCs w:val="28"/>
        </w:rPr>
        <w:t>города Азова</w:t>
      </w:r>
    </w:p>
    <w:p w:rsidR="00A06CBB" w:rsidRDefault="00A06CBB" w:rsidP="0095386A">
      <w:pPr>
        <w:widowControl w:val="0"/>
        <w:jc w:val="center"/>
        <w:rPr>
          <w:sz w:val="28"/>
          <w:szCs w:val="28"/>
        </w:rPr>
      </w:pPr>
    </w:p>
    <w:p w:rsidR="0095386A" w:rsidRPr="00CC1DFC" w:rsidRDefault="00CC1DFC" w:rsidP="00A06CBB">
      <w:pPr>
        <w:pStyle w:val="a7"/>
        <w:spacing w:after="0"/>
        <w:ind w:left="4232"/>
        <w:rPr>
          <w:sz w:val="28"/>
          <w:szCs w:val="28"/>
        </w:rPr>
      </w:pPr>
      <w:r w:rsidRPr="00CC1DFC">
        <w:rPr>
          <w:spacing w:val="-2"/>
          <w:sz w:val="28"/>
          <w:szCs w:val="28"/>
        </w:rPr>
        <w:t>С</w:t>
      </w:r>
      <w:r w:rsidR="0095386A" w:rsidRPr="00CC1DFC">
        <w:rPr>
          <w:spacing w:val="-2"/>
          <w:sz w:val="28"/>
          <w:szCs w:val="28"/>
        </w:rPr>
        <w:t>остав</w:t>
      </w:r>
    </w:p>
    <w:p w:rsidR="00A06CBB" w:rsidRDefault="00A06CBB" w:rsidP="00A06CBB">
      <w:pPr>
        <w:pStyle w:val="a7"/>
        <w:spacing w:after="0"/>
        <w:ind w:left="1009" w:hanging="111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5386A" w:rsidRPr="00CC1DFC">
        <w:rPr>
          <w:sz w:val="28"/>
          <w:szCs w:val="28"/>
        </w:rPr>
        <w:t>специальной</w:t>
      </w:r>
      <w:r w:rsidR="0095386A" w:rsidRPr="00CC1DFC">
        <w:rPr>
          <w:spacing w:val="-6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>комиссии</w:t>
      </w:r>
      <w:r w:rsidR="0095386A" w:rsidRPr="00CC1DFC">
        <w:rPr>
          <w:spacing w:val="-6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>по</w:t>
      </w:r>
      <w:r w:rsidR="0095386A" w:rsidRPr="00CC1DFC">
        <w:rPr>
          <w:spacing w:val="-5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>определению</w:t>
      </w:r>
      <w:r w:rsidR="0095386A" w:rsidRPr="00CC1DFC">
        <w:rPr>
          <w:spacing w:val="-6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>границ</w:t>
      </w:r>
      <w:r w:rsidR="0095386A" w:rsidRPr="00CC1DFC">
        <w:rPr>
          <w:spacing w:val="-6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>прилегающих</w:t>
      </w:r>
    </w:p>
    <w:p w:rsidR="00A06CBB" w:rsidRDefault="0095386A" w:rsidP="00A06CBB">
      <w:pPr>
        <w:pStyle w:val="a7"/>
        <w:spacing w:after="0"/>
        <w:ind w:left="1009" w:hanging="111"/>
        <w:rPr>
          <w:sz w:val="28"/>
          <w:szCs w:val="28"/>
        </w:rPr>
      </w:pPr>
      <w:r w:rsidRPr="00CC1DFC">
        <w:rPr>
          <w:sz w:val="28"/>
          <w:szCs w:val="28"/>
        </w:rPr>
        <w:t>территорий,</w:t>
      </w:r>
      <w:r w:rsidRPr="00CC1DFC">
        <w:rPr>
          <w:spacing w:val="-6"/>
          <w:sz w:val="28"/>
          <w:szCs w:val="28"/>
        </w:rPr>
        <w:t xml:space="preserve"> </w:t>
      </w:r>
      <w:r w:rsidRPr="00CC1DFC">
        <w:rPr>
          <w:sz w:val="28"/>
          <w:szCs w:val="28"/>
        </w:rPr>
        <w:t>на которых не допускается розничная торговля табачной</w:t>
      </w:r>
    </w:p>
    <w:p w:rsidR="00A06CBB" w:rsidRDefault="00A06CBB" w:rsidP="00A06CBB">
      <w:pPr>
        <w:pStyle w:val="a7"/>
        <w:spacing w:after="0"/>
        <w:ind w:left="1009" w:hanging="11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5386A" w:rsidRPr="00CC1D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95386A" w:rsidRPr="00CC1DFC">
        <w:rPr>
          <w:sz w:val="28"/>
          <w:szCs w:val="28"/>
        </w:rPr>
        <w:t>продукцией или</w:t>
      </w:r>
      <w:r w:rsidR="00CC1DFC">
        <w:rPr>
          <w:sz w:val="28"/>
          <w:szCs w:val="28"/>
        </w:rPr>
        <w:t xml:space="preserve"> </w:t>
      </w:r>
      <w:proofErr w:type="spellStart"/>
      <w:r w:rsidR="0095386A" w:rsidRPr="00CC1DFC">
        <w:rPr>
          <w:sz w:val="28"/>
          <w:szCs w:val="28"/>
        </w:rPr>
        <w:t>никотинсодержащей</w:t>
      </w:r>
      <w:proofErr w:type="spellEnd"/>
      <w:r w:rsidR="0095386A" w:rsidRPr="00CC1DFC">
        <w:rPr>
          <w:spacing w:val="-8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>продукцией,</w:t>
      </w:r>
      <w:r w:rsidR="0095386A" w:rsidRPr="00CC1DFC">
        <w:rPr>
          <w:spacing w:val="-7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>кальянами</w:t>
      </w:r>
      <w:r w:rsidR="0095386A" w:rsidRPr="00CC1DFC">
        <w:rPr>
          <w:spacing w:val="-8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>и</w:t>
      </w:r>
      <w:r w:rsidR="0095386A" w:rsidRPr="00CC1DFC">
        <w:rPr>
          <w:spacing w:val="-8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>устройствами</w:t>
      </w:r>
      <w:r w:rsidR="0095386A" w:rsidRPr="00CC1DFC">
        <w:rPr>
          <w:spacing w:val="-8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>для</w:t>
      </w:r>
      <w:r w:rsidR="0095386A" w:rsidRPr="00CC1DFC">
        <w:rPr>
          <w:spacing w:val="-7"/>
          <w:sz w:val="28"/>
          <w:szCs w:val="28"/>
        </w:rPr>
        <w:t xml:space="preserve"> </w:t>
      </w:r>
      <w:r w:rsidR="0095386A" w:rsidRPr="00CC1DFC">
        <w:rPr>
          <w:sz w:val="28"/>
          <w:szCs w:val="28"/>
        </w:rPr>
        <w:t xml:space="preserve">потребления </w:t>
      </w:r>
      <w:proofErr w:type="spellStart"/>
      <w:r w:rsidR="0095386A" w:rsidRPr="00CC1DFC">
        <w:rPr>
          <w:sz w:val="28"/>
          <w:szCs w:val="28"/>
        </w:rPr>
        <w:t>никотинсодержащей</w:t>
      </w:r>
      <w:proofErr w:type="spellEnd"/>
      <w:r w:rsidR="0095386A" w:rsidRPr="00CC1DFC">
        <w:rPr>
          <w:sz w:val="28"/>
          <w:szCs w:val="28"/>
        </w:rPr>
        <w:t xml:space="preserve"> продукции на</w:t>
      </w:r>
    </w:p>
    <w:p w:rsidR="0095386A" w:rsidRDefault="00A06CBB" w:rsidP="00A06CBB">
      <w:pPr>
        <w:pStyle w:val="a7"/>
        <w:spacing w:after="0"/>
        <w:ind w:left="1009" w:hanging="11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5386A" w:rsidRPr="00CC1DFC">
        <w:rPr>
          <w:sz w:val="28"/>
          <w:szCs w:val="28"/>
        </w:rPr>
        <w:t xml:space="preserve"> территории</w:t>
      </w:r>
      <w:r w:rsidR="00CC1DFC">
        <w:rPr>
          <w:sz w:val="28"/>
          <w:szCs w:val="28"/>
        </w:rPr>
        <w:t xml:space="preserve"> Муниципального образования «Город Азов»</w:t>
      </w:r>
    </w:p>
    <w:p w:rsidR="00A06CBB" w:rsidRPr="00CC1DFC" w:rsidRDefault="00A06CBB" w:rsidP="00CC1DFC">
      <w:pPr>
        <w:pStyle w:val="a7"/>
        <w:spacing w:after="0"/>
        <w:ind w:left="1009" w:hanging="111"/>
        <w:rPr>
          <w:sz w:val="28"/>
          <w:szCs w:val="28"/>
        </w:rPr>
      </w:pPr>
    </w:p>
    <w:tbl>
      <w:tblPr>
        <w:tblW w:w="9592" w:type="dxa"/>
        <w:tblInd w:w="108" w:type="dxa"/>
        <w:tblLook w:val="01E0" w:firstRow="1" w:lastRow="1" w:firstColumn="1" w:lastColumn="1" w:noHBand="0" w:noVBand="0"/>
      </w:tblPr>
      <w:tblGrid>
        <w:gridCol w:w="3638"/>
        <w:gridCol w:w="142"/>
        <w:gridCol w:w="5670"/>
        <w:gridCol w:w="142"/>
      </w:tblGrid>
      <w:tr w:rsidR="00CC1DFC" w:rsidRPr="00CC1DFC" w:rsidTr="00163BFA">
        <w:trPr>
          <w:trHeight w:val="1084"/>
        </w:trPr>
        <w:tc>
          <w:tcPr>
            <w:tcW w:w="3638" w:type="dxa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noProof/>
                <w:sz w:val="28"/>
                <w:szCs w:val="28"/>
                <w:lang w:eastAsia="ru-RU"/>
              </w:rPr>
            </w:pPr>
            <w:r w:rsidRPr="00CC1DFC">
              <w:rPr>
                <w:noProof/>
                <w:sz w:val="28"/>
                <w:szCs w:val="28"/>
                <w:lang w:eastAsia="ru-RU"/>
              </w:rPr>
              <w:t xml:space="preserve">Скрябина </w:t>
            </w:r>
          </w:p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noProof/>
                <w:sz w:val="28"/>
                <w:szCs w:val="28"/>
                <w:lang w:eastAsia="ru-RU"/>
              </w:rPr>
            </w:pPr>
            <w:r w:rsidRPr="00CC1DFC">
              <w:rPr>
                <w:noProof/>
                <w:sz w:val="28"/>
                <w:szCs w:val="28"/>
                <w:lang w:eastAsia="ru-RU"/>
              </w:rPr>
              <w:t>Елена Юрьевна</w:t>
            </w: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ind w:left="-14" w:firstLine="14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CC1DFC">
              <w:rPr>
                <w:noProof/>
                <w:sz w:val="28"/>
                <w:szCs w:val="28"/>
                <w:lang w:eastAsia="ru-RU"/>
              </w:rPr>
              <w:t>- заместитель главы администрации по вопросам промышленности, экономики и инвестициям,</w:t>
            </w:r>
            <w:r w:rsidR="00A06CBB">
              <w:rPr>
                <w:noProof/>
                <w:sz w:val="28"/>
                <w:szCs w:val="28"/>
                <w:lang w:eastAsia="ru-RU"/>
              </w:rPr>
              <w:t xml:space="preserve"> </w:t>
            </w:r>
            <w:r w:rsidRPr="00CC1DFC">
              <w:rPr>
                <w:rFonts w:cs="Arial"/>
                <w:sz w:val="28"/>
                <w:szCs w:val="28"/>
                <w:lang w:eastAsia="ru-RU"/>
              </w:rPr>
              <w:t>председатель специальной комиссии</w:t>
            </w: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A06CBB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noProof/>
                <w:sz w:val="28"/>
                <w:szCs w:val="28"/>
                <w:lang w:eastAsia="ru-RU"/>
              </w:rPr>
            </w:pPr>
            <w:r>
              <w:rPr>
                <w:rFonts w:cs="Arial"/>
                <w:noProof/>
                <w:sz w:val="28"/>
                <w:szCs w:val="28"/>
                <w:lang w:eastAsia="ru-RU"/>
              </w:rPr>
              <w:t>Лыга</w:t>
            </w:r>
            <w:r w:rsidR="00CC1DFC" w:rsidRPr="00CC1DFC">
              <w:rPr>
                <w:rFonts w:cs="Arial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CC1DFC" w:rsidRPr="00CC1DFC" w:rsidRDefault="00A06CBB" w:rsidP="00A06CBB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>
              <w:rPr>
                <w:rFonts w:cs="Arial"/>
                <w:noProof/>
                <w:sz w:val="28"/>
                <w:szCs w:val="28"/>
                <w:lang w:eastAsia="ru-RU"/>
              </w:rPr>
              <w:t>Елена</w:t>
            </w:r>
            <w:r w:rsidR="00CC1DFC" w:rsidRPr="00CC1DFC">
              <w:rPr>
                <w:rFonts w:cs="Arial"/>
                <w:noProof/>
                <w:sz w:val="28"/>
                <w:szCs w:val="28"/>
                <w:lang w:eastAsia="ru-RU"/>
              </w:rPr>
              <w:t xml:space="preserve"> </w:t>
            </w:r>
            <w:r>
              <w:rPr>
                <w:rFonts w:cs="Arial"/>
                <w:noProof/>
                <w:sz w:val="28"/>
                <w:szCs w:val="28"/>
                <w:lang w:eastAsia="ru-RU"/>
              </w:rPr>
              <w:t>Николаевна</w:t>
            </w:r>
            <w:r w:rsidR="00CC1DFC" w:rsidRPr="00CC1DFC">
              <w:rPr>
                <w:rFonts w:cs="Arial"/>
                <w:noProof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noProof/>
                <w:sz w:val="28"/>
                <w:szCs w:val="28"/>
                <w:lang w:eastAsia="ru-RU"/>
              </w:rPr>
              <w:t xml:space="preserve">- начальник отдела потребительского рынка и поддержки предпринимательства  </w:t>
            </w:r>
            <w:r w:rsidRPr="00CC1DFC">
              <w:rPr>
                <w:rFonts w:cs="Arial"/>
                <w:sz w:val="28"/>
                <w:szCs w:val="28"/>
                <w:lang w:eastAsia="ru-RU"/>
              </w:rPr>
              <w:t xml:space="preserve"> Администрации города Азова, заместитель председателя комиссии </w:t>
            </w: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A06CBB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>
              <w:rPr>
                <w:rFonts w:cs="Arial"/>
                <w:sz w:val="28"/>
                <w:szCs w:val="28"/>
                <w:lang w:eastAsia="ru-RU"/>
              </w:rPr>
              <w:t xml:space="preserve">Сулименко </w:t>
            </w:r>
            <w:r w:rsidR="00CC1DFC" w:rsidRPr="00CC1DFC">
              <w:rPr>
                <w:rFonts w:cs="Arial"/>
                <w:sz w:val="28"/>
                <w:szCs w:val="28"/>
                <w:lang w:eastAsia="ru-RU"/>
              </w:rPr>
              <w:t xml:space="preserve"> </w:t>
            </w:r>
          </w:p>
          <w:p w:rsidR="00CC1DFC" w:rsidRPr="00CC1DFC" w:rsidRDefault="00A06CBB" w:rsidP="00A06CBB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>
              <w:rPr>
                <w:rFonts w:cs="Arial"/>
                <w:sz w:val="28"/>
                <w:szCs w:val="28"/>
                <w:lang w:eastAsia="ru-RU"/>
              </w:rPr>
              <w:t>Екатерина</w:t>
            </w:r>
            <w:r w:rsidR="00CC1DFC" w:rsidRPr="00CC1DFC">
              <w:rPr>
                <w:rFonts w:cs="Arial"/>
                <w:sz w:val="28"/>
                <w:szCs w:val="28"/>
                <w:lang w:eastAsia="ru-RU"/>
              </w:rPr>
              <w:t xml:space="preserve"> </w:t>
            </w:r>
            <w:r>
              <w:rPr>
                <w:rFonts w:cs="Arial"/>
                <w:sz w:val="28"/>
                <w:szCs w:val="28"/>
                <w:lang w:eastAsia="ru-RU"/>
              </w:rPr>
              <w:t>Олеговна</w:t>
            </w: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sz w:val="28"/>
                <w:szCs w:val="28"/>
                <w:lang w:eastAsia="ru-RU"/>
              </w:rPr>
              <w:t xml:space="preserve">- ведущий </w:t>
            </w:r>
            <w:r w:rsidR="00A06CBB">
              <w:rPr>
                <w:rFonts w:cs="Arial"/>
                <w:sz w:val="28"/>
                <w:szCs w:val="28"/>
                <w:lang w:eastAsia="ru-RU"/>
              </w:rPr>
              <w:t>специал</w:t>
            </w:r>
            <w:r w:rsidRPr="00CC1DFC">
              <w:rPr>
                <w:rFonts w:cs="Arial"/>
                <w:sz w:val="28"/>
                <w:szCs w:val="28"/>
                <w:lang w:eastAsia="ru-RU"/>
              </w:rPr>
              <w:t xml:space="preserve">ист </w:t>
            </w:r>
            <w:r w:rsidRPr="00CC1DFC">
              <w:rPr>
                <w:rFonts w:cs="Arial"/>
                <w:noProof/>
                <w:sz w:val="28"/>
                <w:szCs w:val="28"/>
                <w:lang w:eastAsia="ru-RU"/>
              </w:rPr>
              <w:t>отдела потребительского рынка и поддержки предпринимательства А</w:t>
            </w:r>
            <w:r w:rsidR="00DE0154" w:rsidRPr="00CC1DFC">
              <w:rPr>
                <w:rFonts w:cs="Arial"/>
                <w:sz w:val="28"/>
                <w:szCs w:val="28"/>
                <w:lang w:eastAsia="ru-RU"/>
              </w:rPr>
              <w:t>дминистрации</w:t>
            </w:r>
            <w:r w:rsidRPr="00CC1DFC">
              <w:rPr>
                <w:rFonts w:cs="Arial"/>
                <w:sz w:val="28"/>
                <w:szCs w:val="28"/>
                <w:lang w:eastAsia="ru-RU"/>
              </w:rPr>
              <w:t xml:space="preserve"> города Азова, секретарь комиссии</w:t>
            </w:r>
          </w:p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9592" w:type="dxa"/>
            <w:gridSpan w:val="4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CC1DFC">
              <w:rPr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</w:p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CC1DFC">
              <w:rPr>
                <w:sz w:val="28"/>
                <w:szCs w:val="28"/>
                <w:lang w:eastAsia="ru-RU"/>
              </w:rPr>
              <w:t>Бакуменко</w:t>
            </w:r>
          </w:p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CC1DFC">
              <w:rPr>
                <w:sz w:val="28"/>
                <w:szCs w:val="28"/>
                <w:lang w:eastAsia="ru-RU"/>
              </w:rPr>
              <w:t>Татьяна Вадимовна</w:t>
            </w: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</w:p>
          <w:p w:rsid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  <w:r w:rsidRPr="00CC1DFC">
              <w:rPr>
                <w:snapToGrid w:val="0"/>
                <w:sz w:val="28"/>
                <w:szCs w:val="28"/>
                <w:lang w:eastAsia="ru-RU"/>
              </w:rPr>
              <w:t xml:space="preserve">- начальник отдела культуры и искусства Департамента социального развития г. Азова </w:t>
            </w:r>
          </w:p>
          <w:p w:rsidR="00A06CBB" w:rsidRPr="00CC1DFC" w:rsidRDefault="00A06CBB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sz w:val="28"/>
                <w:szCs w:val="28"/>
                <w:lang w:eastAsia="ru-RU"/>
              </w:rPr>
              <w:t>Борисова</w:t>
            </w:r>
          </w:p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sz w:val="28"/>
                <w:szCs w:val="28"/>
                <w:lang w:eastAsia="ru-RU"/>
              </w:rPr>
              <w:t>Любовь Петровна</w:t>
            </w: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sz w:val="28"/>
                <w:szCs w:val="28"/>
                <w:lang w:eastAsia="ru-RU"/>
              </w:rPr>
              <w:t>- председатель комитета Товарищества общественного самоуправления № 48 (по согласованию)</w:t>
            </w: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sz w:val="28"/>
                <w:szCs w:val="28"/>
                <w:lang w:eastAsia="ru-RU"/>
              </w:rPr>
              <w:t xml:space="preserve">Ганжа </w:t>
            </w:r>
          </w:p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sz w:val="28"/>
                <w:szCs w:val="28"/>
                <w:lang w:eastAsia="ru-RU"/>
              </w:rPr>
              <w:t>Нина Павловна</w:t>
            </w: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sz w:val="28"/>
                <w:szCs w:val="28"/>
                <w:lang w:eastAsia="ru-RU"/>
              </w:rPr>
              <w:t>- председатель комитета Товарищества общественного самоуправления № 26 (по согласованию)</w:t>
            </w: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115299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proofErr w:type="spellStart"/>
            <w:r>
              <w:rPr>
                <w:rFonts w:cs="Arial"/>
                <w:sz w:val="28"/>
                <w:szCs w:val="28"/>
                <w:lang w:eastAsia="ru-RU"/>
              </w:rPr>
              <w:t>Потаков</w:t>
            </w:r>
            <w:proofErr w:type="spellEnd"/>
            <w:r w:rsidR="00CC1DFC" w:rsidRPr="00CC1DFC">
              <w:rPr>
                <w:rFonts w:cs="Arial"/>
                <w:sz w:val="28"/>
                <w:szCs w:val="28"/>
                <w:lang w:eastAsia="ru-RU"/>
              </w:rPr>
              <w:t xml:space="preserve"> </w:t>
            </w:r>
          </w:p>
          <w:p w:rsidR="00CC1DFC" w:rsidRPr="00CC1DFC" w:rsidRDefault="00115299" w:rsidP="00115299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>
              <w:rPr>
                <w:rFonts w:cs="Arial"/>
                <w:sz w:val="28"/>
                <w:szCs w:val="28"/>
                <w:lang w:eastAsia="ru-RU"/>
              </w:rPr>
              <w:t>Станислав Александрович</w:t>
            </w:r>
          </w:p>
        </w:tc>
        <w:tc>
          <w:tcPr>
            <w:tcW w:w="5954" w:type="dxa"/>
            <w:gridSpan w:val="3"/>
          </w:tcPr>
          <w:p w:rsidR="00CC1DFC" w:rsidRPr="00CC1DFC" w:rsidRDefault="00CC1DFC" w:rsidP="00115299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sz w:val="28"/>
                <w:szCs w:val="28"/>
                <w:lang w:eastAsia="ru-RU"/>
              </w:rPr>
              <w:t xml:space="preserve">- депутат Азовской Городской Думы </w:t>
            </w:r>
            <w:r w:rsidR="00A06CBB">
              <w:rPr>
                <w:rFonts w:cs="Arial"/>
                <w:sz w:val="28"/>
                <w:szCs w:val="28"/>
                <w:lang w:eastAsia="ru-RU"/>
              </w:rPr>
              <w:t>8</w:t>
            </w:r>
            <w:r w:rsidR="00115299">
              <w:rPr>
                <w:rFonts w:cs="Arial"/>
                <w:sz w:val="28"/>
                <w:szCs w:val="28"/>
                <w:lang w:eastAsia="ru-RU"/>
              </w:rPr>
              <w:t xml:space="preserve"> созыва, индивидуальный предприниматель </w:t>
            </w:r>
          </w:p>
        </w:tc>
      </w:tr>
      <w:tr w:rsidR="00CC1DFC" w:rsidRPr="00CC1DFC" w:rsidTr="00163BFA">
        <w:tc>
          <w:tcPr>
            <w:tcW w:w="3638" w:type="dxa"/>
          </w:tcPr>
          <w:p w:rsid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</w:p>
          <w:p w:rsidR="00115299" w:rsidRPr="00CC1DFC" w:rsidRDefault="00115299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suppressAutoHyphens w:val="0"/>
              <w:overflowPunct/>
              <w:autoSpaceDE/>
              <w:jc w:val="both"/>
              <w:textAlignment w:val="auto"/>
              <w:rPr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115299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Комаров</w:t>
            </w:r>
          </w:p>
          <w:p w:rsidR="00CC1DFC" w:rsidRPr="00CC1DFC" w:rsidRDefault="00115299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Юрий Аркадиевич</w:t>
            </w:r>
          </w:p>
        </w:tc>
        <w:tc>
          <w:tcPr>
            <w:tcW w:w="5954" w:type="dxa"/>
            <w:gridSpan w:val="3"/>
          </w:tcPr>
          <w:p w:rsid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  <w:r w:rsidRPr="00CC1DFC">
              <w:rPr>
                <w:snapToGrid w:val="0"/>
                <w:sz w:val="28"/>
                <w:szCs w:val="28"/>
                <w:lang w:eastAsia="ru-RU"/>
              </w:rPr>
              <w:t xml:space="preserve">- начальник Управления образования администрации г. Азова </w:t>
            </w:r>
          </w:p>
          <w:p w:rsidR="00115299" w:rsidRPr="00CC1DFC" w:rsidRDefault="00115299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C86D2D" w:rsidRPr="00CC1DFC" w:rsidTr="00C86D2D">
        <w:tc>
          <w:tcPr>
            <w:tcW w:w="3638" w:type="dxa"/>
          </w:tcPr>
          <w:p w:rsidR="00C86D2D" w:rsidRPr="00CC1DFC" w:rsidRDefault="00C86D2D" w:rsidP="008D0EF9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CC1DFC">
              <w:rPr>
                <w:sz w:val="28"/>
                <w:szCs w:val="28"/>
                <w:lang w:eastAsia="ru-RU"/>
              </w:rPr>
              <w:t>С</w:t>
            </w:r>
            <w:r>
              <w:rPr>
                <w:sz w:val="28"/>
                <w:szCs w:val="28"/>
                <w:lang w:eastAsia="ru-RU"/>
              </w:rPr>
              <w:t>тарцев</w:t>
            </w:r>
            <w:r w:rsidRPr="00CC1DFC">
              <w:rPr>
                <w:sz w:val="28"/>
                <w:szCs w:val="28"/>
                <w:lang w:eastAsia="ru-RU"/>
              </w:rPr>
              <w:t xml:space="preserve"> </w:t>
            </w:r>
          </w:p>
          <w:p w:rsidR="00C86D2D" w:rsidRPr="00CC1DFC" w:rsidRDefault="00C86D2D" w:rsidP="008D0EF9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CC1DFC">
              <w:rPr>
                <w:sz w:val="28"/>
                <w:szCs w:val="28"/>
                <w:lang w:eastAsia="ru-RU"/>
              </w:rPr>
              <w:t>И</w:t>
            </w:r>
            <w:r>
              <w:rPr>
                <w:sz w:val="28"/>
                <w:szCs w:val="28"/>
                <w:lang w:eastAsia="ru-RU"/>
              </w:rPr>
              <w:t>лья</w:t>
            </w:r>
            <w:r w:rsidRPr="00CC1DFC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Александр</w:t>
            </w:r>
            <w:r w:rsidRPr="00CC1DFC">
              <w:rPr>
                <w:sz w:val="28"/>
                <w:szCs w:val="28"/>
                <w:lang w:eastAsia="ru-RU"/>
              </w:rPr>
              <w:t>ович</w:t>
            </w:r>
          </w:p>
        </w:tc>
        <w:tc>
          <w:tcPr>
            <w:tcW w:w="5954" w:type="dxa"/>
            <w:gridSpan w:val="3"/>
          </w:tcPr>
          <w:p w:rsidR="00C86D2D" w:rsidRPr="00C86D2D" w:rsidRDefault="00C86D2D" w:rsidP="00C86D2D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  <w:r w:rsidRPr="00C86D2D">
              <w:rPr>
                <w:snapToGrid w:val="0"/>
                <w:sz w:val="28"/>
                <w:szCs w:val="28"/>
                <w:lang w:eastAsia="ru-RU"/>
              </w:rPr>
              <w:t>- главный архитектор города Азова</w:t>
            </w: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3638" w:type="dxa"/>
          </w:tcPr>
          <w:p w:rsidR="00CC1DFC" w:rsidRDefault="00C86D2D" w:rsidP="00C86D2D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lastRenderedPageBreak/>
              <w:t>Тупогуз</w:t>
            </w:r>
            <w:proofErr w:type="spellEnd"/>
          </w:p>
          <w:p w:rsidR="00C86D2D" w:rsidRPr="00CC1DFC" w:rsidRDefault="00C86D2D" w:rsidP="00C86D2D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Оксана Георгиевна</w:t>
            </w:r>
          </w:p>
        </w:tc>
        <w:tc>
          <w:tcPr>
            <w:tcW w:w="5954" w:type="dxa"/>
            <w:gridSpan w:val="3"/>
          </w:tcPr>
          <w:p w:rsidR="000707E8" w:rsidRPr="000707E8" w:rsidRDefault="00C86D2D" w:rsidP="000707E8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0707E8" w:rsidRPr="000707E8">
              <w:rPr>
                <w:sz w:val="28"/>
                <w:szCs w:val="28"/>
                <w:lang w:eastAsia="ar-SA"/>
              </w:rPr>
              <w:t>директор</w:t>
            </w:r>
            <w:r w:rsidR="000707E8">
              <w:rPr>
                <w:sz w:val="28"/>
                <w:szCs w:val="28"/>
                <w:lang w:eastAsia="ar-SA"/>
              </w:rPr>
              <w:t xml:space="preserve"> </w:t>
            </w:r>
            <w:r w:rsidR="000707E8" w:rsidRPr="000707E8">
              <w:rPr>
                <w:sz w:val="28"/>
                <w:szCs w:val="28"/>
                <w:lang w:eastAsia="ar-SA"/>
              </w:rPr>
              <w:t>Департамента имущественно-земельных</w:t>
            </w:r>
            <w:r w:rsidR="000707E8">
              <w:rPr>
                <w:sz w:val="28"/>
                <w:szCs w:val="28"/>
                <w:lang w:eastAsia="ar-SA"/>
              </w:rPr>
              <w:t xml:space="preserve"> </w:t>
            </w:r>
            <w:r w:rsidR="000707E8" w:rsidRPr="000707E8">
              <w:rPr>
                <w:sz w:val="28"/>
                <w:szCs w:val="28"/>
                <w:lang w:eastAsia="ar-SA"/>
              </w:rPr>
              <w:t>отношений</w:t>
            </w:r>
            <w:r w:rsidR="000707E8">
              <w:rPr>
                <w:sz w:val="28"/>
                <w:szCs w:val="28"/>
                <w:lang w:eastAsia="ar-SA"/>
              </w:rPr>
              <w:t xml:space="preserve"> </w:t>
            </w:r>
            <w:r w:rsidR="008433F7">
              <w:rPr>
                <w:sz w:val="28"/>
                <w:szCs w:val="28"/>
                <w:lang w:eastAsia="ar-SA"/>
              </w:rPr>
              <w:t>А</w:t>
            </w:r>
            <w:r w:rsidR="000707E8" w:rsidRPr="000707E8">
              <w:rPr>
                <w:sz w:val="28"/>
                <w:szCs w:val="28"/>
                <w:lang w:eastAsia="ar-SA"/>
              </w:rPr>
              <w:t>дминистрации г</w:t>
            </w:r>
            <w:r w:rsidR="008433F7">
              <w:rPr>
                <w:sz w:val="28"/>
                <w:szCs w:val="28"/>
                <w:lang w:eastAsia="ar-SA"/>
              </w:rPr>
              <w:t>орода</w:t>
            </w:r>
            <w:r w:rsidR="000707E8" w:rsidRPr="000707E8">
              <w:rPr>
                <w:sz w:val="28"/>
                <w:szCs w:val="28"/>
                <w:lang w:eastAsia="ar-SA"/>
              </w:rPr>
              <w:t xml:space="preserve"> Азова</w:t>
            </w:r>
          </w:p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3638" w:type="dxa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3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rPr>
          <w:gridAfter w:val="1"/>
          <w:wAfter w:w="142" w:type="dxa"/>
        </w:trPr>
        <w:tc>
          <w:tcPr>
            <w:tcW w:w="9450" w:type="dxa"/>
            <w:gridSpan w:val="3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</w:p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sz w:val="28"/>
                <w:szCs w:val="28"/>
                <w:lang w:eastAsia="ru-RU"/>
              </w:rPr>
              <w:t>Представители малого и среднего предпринимательства:</w:t>
            </w:r>
          </w:p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3780" w:type="dxa"/>
            <w:gridSpan w:val="2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CC1DFC">
              <w:rPr>
                <w:sz w:val="28"/>
                <w:szCs w:val="28"/>
                <w:lang w:eastAsia="ru-RU"/>
              </w:rPr>
              <w:t>Афонина</w:t>
            </w:r>
          </w:p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CC1DFC">
              <w:rPr>
                <w:sz w:val="28"/>
                <w:szCs w:val="28"/>
                <w:lang w:eastAsia="ru-RU"/>
              </w:rPr>
              <w:t>Наталья Валерьевна</w:t>
            </w:r>
          </w:p>
        </w:tc>
        <w:tc>
          <w:tcPr>
            <w:tcW w:w="5812" w:type="dxa"/>
            <w:gridSpan w:val="2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rFonts w:cs="Arial"/>
                <w:sz w:val="28"/>
                <w:szCs w:val="28"/>
                <w:lang w:eastAsia="ru-RU"/>
              </w:rPr>
            </w:pPr>
            <w:r w:rsidRPr="00CC1DFC">
              <w:rPr>
                <w:rFonts w:cs="Arial"/>
                <w:sz w:val="28"/>
                <w:szCs w:val="28"/>
                <w:lang w:eastAsia="ru-RU"/>
              </w:rPr>
              <w:t>- индивидуальный предприниматель, осуществляющий деятельность по предоставлению услуг общественного питания на территории города Азова (по согласованию)</w:t>
            </w:r>
          </w:p>
        </w:tc>
      </w:tr>
      <w:tr w:rsidR="00CC1DFC" w:rsidRPr="00CC1DFC" w:rsidTr="00163BFA">
        <w:tc>
          <w:tcPr>
            <w:tcW w:w="3780" w:type="dxa"/>
            <w:gridSpan w:val="2"/>
          </w:tcPr>
          <w:p w:rsidR="00CC1DFC" w:rsidRP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gridSpan w:val="2"/>
          </w:tcPr>
          <w:p w:rsidR="00CC1DFC" w:rsidRPr="00CC1DFC" w:rsidRDefault="00CC1DFC" w:rsidP="00CC1DFC">
            <w:pPr>
              <w:widowControl w:val="0"/>
              <w:overflowPunct/>
              <w:autoSpaceDE/>
              <w:jc w:val="both"/>
              <w:textAlignment w:val="auto"/>
              <w:rPr>
                <w:rFonts w:eastAsia="SimSun" w:cs="Mangal"/>
                <w:b/>
                <w:kern w:val="1"/>
                <w:sz w:val="28"/>
                <w:szCs w:val="28"/>
                <w:lang w:bidi="hi-IN"/>
              </w:rPr>
            </w:pPr>
          </w:p>
        </w:tc>
      </w:tr>
      <w:tr w:rsidR="00CC1DFC" w:rsidRPr="00CC1DFC" w:rsidTr="00163BFA">
        <w:tc>
          <w:tcPr>
            <w:tcW w:w="3780" w:type="dxa"/>
            <w:gridSpan w:val="2"/>
          </w:tcPr>
          <w:p w:rsidR="00CC1DFC" w:rsidRP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gridSpan w:val="2"/>
          </w:tcPr>
          <w:p w:rsidR="00CC1DFC" w:rsidRP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3780" w:type="dxa"/>
            <w:gridSpan w:val="2"/>
          </w:tcPr>
          <w:p w:rsidR="00CC1DFC" w:rsidRPr="00CC1DFC" w:rsidRDefault="00CC1DFC" w:rsidP="00CC1DFC">
            <w:pPr>
              <w:suppressAutoHyphens w:val="0"/>
              <w:overflowPunct/>
              <w:autoSpaceDE/>
              <w:textAlignment w:val="auto"/>
              <w:rPr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CC1DFC">
              <w:rPr>
                <w:color w:val="333333"/>
                <w:sz w:val="28"/>
                <w:szCs w:val="28"/>
                <w:lang w:eastAsia="ru-RU"/>
              </w:rPr>
              <w:t>Дрожко</w:t>
            </w:r>
            <w:proofErr w:type="spellEnd"/>
            <w:r w:rsidRPr="00CC1DFC">
              <w:rPr>
                <w:color w:val="333333"/>
                <w:sz w:val="28"/>
                <w:szCs w:val="28"/>
                <w:lang w:eastAsia="ru-RU"/>
              </w:rPr>
              <w:t xml:space="preserve"> </w:t>
            </w:r>
          </w:p>
          <w:p w:rsidR="00CC1DFC" w:rsidRPr="00CC1DFC" w:rsidRDefault="00CC1DFC" w:rsidP="00CC1DFC">
            <w:pPr>
              <w:suppressAutoHyphens w:val="0"/>
              <w:overflowPunct/>
              <w:autoSpaceDE/>
              <w:textAlignment w:val="auto"/>
              <w:rPr>
                <w:sz w:val="28"/>
                <w:szCs w:val="28"/>
                <w:lang w:eastAsia="ru-RU"/>
              </w:rPr>
            </w:pPr>
            <w:r w:rsidRPr="00CC1DFC">
              <w:rPr>
                <w:color w:val="333333"/>
                <w:sz w:val="28"/>
                <w:szCs w:val="28"/>
                <w:lang w:eastAsia="ru-RU"/>
              </w:rPr>
              <w:t>Владимир Иванович</w:t>
            </w:r>
          </w:p>
        </w:tc>
        <w:tc>
          <w:tcPr>
            <w:tcW w:w="5812" w:type="dxa"/>
            <w:gridSpan w:val="2"/>
          </w:tcPr>
          <w:p w:rsidR="00CC1DFC" w:rsidRP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  <w:r w:rsidRPr="00CC1DFC">
              <w:rPr>
                <w:snapToGrid w:val="0"/>
                <w:color w:val="333333"/>
                <w:sz w:val="28"/>
                <w:szCs w:val="28"/>
                <w:lang w:eastAsia="ru-RU"/>
              </w:rPr>
              <w:t>- индивидуальный предприниматель,</w:t>
            </w:r>
            <w:r w:rsidRPr="00CC1DFC">
              <w:rPr>
                <w:snapToGrid w:val="0"/>
                <w:sz w:val="28"/>
                <w:szCs w:val="28"/>
                <w:lang w:eastAsia="ru-RU"/>
              </w:rPr>
              <w:t xml:space="preserve"> осуществляющий розничную продажу продовольственной группы товаров на территории города Азова (по согласованию)</w:t>
            </w:r>
          </w:p>
          <w:p w:rsidR="00CC1DFC" w:rsidRP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color w:val="333333"/>
                <w:sz w:val="28"/>
                <w:szCs w:val="28"/>
                <w:lang w:eastAsia="ru-RU"/>
              </w:rPr>
            </w:pPr>
          </w:p>
        </w:tc>
      </w:tr>
      <w:tr w:rsidR="00CC1DFC" w:rsidRPr="00CC1DFC" w:rsidTr="00163BFA">
        <w:tc>
          <w:tcPr>
            <w:tcW w:w="3780" w:type="dxa"/>
            <w:gridSpan w:val="2"/>
          </w:tcPr>
          <w:p w:rsidR="00CC1DFC" w:rsidRPr="00CC1DFC" w:rsidRDefault="00CC1DFC" w:rsidP="00CC1DFC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gridSpan w:val="2"/>
          </w:tcPr>
          <w:p w:rsidR="00CC1DFC" w:rsidRPr="00CC1DFC" w:rsidRDefault="00CC1DFC" w:rsidP="00CC1DFC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uppressAutoHyphens w:val="0"/>
              <w:overflowPunct/>
              <w:autoSpaceDE/>
              <w:jc w:val="both"/>
              <w:textAlignment w:val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</w:tbl>
    <w:p w:rsidR="00CC1DFC" w:rsidRPr="00CC1DFC" w:rsidRDefault="00CC1DFC" w:rsidP="00CC1DFC">
      <w:pPr>
        <w:widowControl w:val="0"/>
        <w:overflowPunct/>
        <w:autoSpaceDE/>
        <w:jc w:val="center"/>
        <w:textAlignment w:val="auto"/>
        <w:rPr>
          <w:rFonts w:ascii="Liberation Serif" w:eastAsia="SimSun" w:hAnsi="Liberation Serif" w:cs="Mangal"/>
          <w:kern w:val="1"/>
          <w:sz w:val="28"/>
          <w:szCs w:val="28"/>
          <w:lang w:bidi="hi-IN"/>
        </w:rPr>
      </w:pPr>
    </w:p>
    <w:p w:rsidR="00CC1DFC" w:rsidRPr="00CC1DFC" w:rsidRDefault="00CC1DFC" w:rsidP="00CC1DFC">
      <w:pPr>
        <w:widowControl w:val="0"/>
        <w:overflowPunct/>
        <w:autoSpaceDE/>
        <w:jc w:val="center"/>
        <w:textAlignment w:val="auto"/>
        <w:rPr>
          <w:rFonts w:ascii="Liberation Serif" w:eastAsia="SimSun" w:hAnsi="Liberation Serif" w:cs="Mangal"/>
          <w:kern w:val="1"/>
          <w:sz w:val="28"/>
          <w:szCs w:val="28"/>
          <w:lang w:bidi="hi-IN"/>
        </w:rPr>
      </w:pPr>
    </w:p>
    <w:p w:rsidR="00CC1DFC" w:rsidRPr="00CC1DFC" w:rsidRDefault="00CC1DFC" w:rsidP="00CC1DFC">
      <w:pPr>
        <w:widowControl w:val="0"/>
        <w:overflowPunct/>
        <w:autoSpaceDE/>
        <w:jc w:val="center"/>
        <w:textAlignment w:val="auto"/>
        <w:rPr>
          <w:rFonts w:ascii="Liberation Serif" w:eastAsia="SimSun" w:hAnsi="Liberation Serif" w:cs="Mangal"/>
          <w:kern w:val="1"/>
          <w:sz w:val="28"/>
          <w:szCs w:val="28"/>
          <w:lang w:bidi="hi-IN"/>
        </w:rPr>
      </w:pPr>
    </w:p>
    <w:p w:rsidR="00CC1DFC" w:rsidRPr="00CC1DFC" w:rsidRDefault="00CC1DFC" w:rsidP="00CC1DFC">
      <w:pPr>
        <w:widowControl w:val="0"/>
        <w:overflowPunct/>
        <w:autoSpaceDE/>
        <w:jc w:val="center"/>
        <w:textAlignment w:val="auto"/>
        <w:rPr>
          <w:rFonts w:ascii="Liberation Serif" w:eastAsia="SimSun" w:hAnsi="Liberation Serif" w:cs="Mangal"/>
          <w:kern w:val="1"/>
          <w:sz w:val="28"/>
          <w:szCs w:val="28"/>
          <w:lang w:bidi="hi-IN"/>
        </w:rPr>
      </w:pPr>
    </w:p>
    <w:p w:rsidR="00CC1DFC" w:rsidRDefault="00CC1DFC" w:rsidP="0095386A">
      <w:pPr>
        <w:pStyle w:val="a7"/>
        <w:spacing w:line="256" w:lineRule="auto"/>
        <w:ind w:left="4318" w:right="793" w:hanging="2270"/>
      </w:pPr>
    </w:p>
    <w:p w:rsidR="0095386A" w:rsidRDefault="0095386A" w:rsidP="0095386A">
      <w:pPr>
        <w:pStyle w:val="a7"/>
        <w:spacing w:before="84"/>
        <w:rPr>
          <w:sz w:val="20"/>
        </w:rPr>
      </w:pPr>
    </w:p>
    <w:p w:rsidR="001D279A" w:rsidRDefault="001D279A" w:rsidP="0095386A">
      <w:pPr>
        <w:pStyle w:val="a7"/>
      </w:pPr>
    </w:p>
    <w:p w:rsidR="001D279A" w:rsidRPr="001D279A" w:rsidRDefault="001D279A" w:rsidP="001D279A">
      <w:pPr>
        <w:ind w:left="709" w:hanging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D279A">
        <w:rPr>
          <w:sz w:val="28"/>
          <w:szCs w:val="28"/>
        </w:rPr>
        <w:t>Управляющий делами</w:t>
      </w:r>
    </w:p>
    <w:p w:rsidR="001D279A" w:rsidRPr="001D279A" w:rsidRDefault="001D279A" w:rsidP="001D279A">
      <w:pPr>
        <w:ind w:left="709" w:hanging="1080"/>
        <w:jc w:val="both"/>
        <w:rPr>
          <w:sz w:val="28"/>
          <w:szCs w:val="28"/>
        </w:rPr>
      </w:pPr>
      <w:r w:rsidRPr="001D279A">
        <w:rPr>
          <w:sz w:val="28"/>
          <w:szCs w:val="28"/>
        </w:rPr>
        <w:t xml:space="preserve">       администрации                                               </w:t>
      </w:r>
      <w:r>
        <w:rPr>
          <w:sz w:val="28"/>
          <w:szCs w:val="28"/>
        </w:rPr>
        <w:t xml:space="preserve">                                        </w:t>
      </w:r>
      <w:r w:rsidRPr="001D279A">
        <w:rPr>
          <w:sz w:val="28"/>
          <w:szCs w:val="28"/>
        </w:rPr>
        <w:t xml:space="preserve">И.А. Фомина                                </w:t>
      </w:r>
    </w:p>
    <w:p w:rsidR="001D279A" w:rsidRDefault="001D279A" w:rsidP="0095386A">
      <w:pPr>
        <w:pStyle w:val="a7"/>
        <w:sectPr w:rsidR="001D279A" w:rsidSect="00C86D2D">
          <w:pgSz w:w="11910" w:h="16840"/>
          <w:pgMar w:top="709" w:right="1137" w:bottom="280" w:left="1276" w:header="720" w:footer="720" w:gutter="0"/>
          <w:cols w:space="720"/>
        </w:sectPr>
      </w:pPr>
    </w:p>
    <w:p w:rsidR="001D279A" w:rsidRDefault="001D279A" w:rsidP="001D279A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Приложение №2</w:t>
      </w:r>
    </w:p>
    <w:p w:rsidR="001D279A" w:rsidRDefault="001D279A" w:rsidP="001D279A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к постановлению</w:t>
      </w:r>
    </w:p>
    <w:p w:rsidR="001D279A" w:rsidRDefault="001D279A" w:rsidP="001D279A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Администрации </w:t>
      </w:r>
    </w:p>
    <w:p w:rsidR="001D279A" w:rsidRDefault="001D279A" w:rsidP="001D279A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города Азова</w:t>
      </w:r>
    </w:p>
    <w:p w:rsidR="0095386A" w:rsidRDefault="0095386A" w:rsidP="0095386A">
      <w:pPr>
        <w:pStyle w:val="a7"/>
        <w:spacing w:before="15"/>
      </w:pPr>
    </w:p>
    <w:p w:rsidR="0095386A" w:rsidRPr="00DB60E1" w:rsidRDefault="0095386A" w:rsidP="00DD43E6">
      <w:pPr>
        <w:pStyle w:val="a7"/>
        <w:spacing w:after="0"/>
        <w:ind w:left="589" w:right="586"/>
        <w:jc w:val="center"/>
        <w:rPr>
          <w:sz w:val="28"/>
          <w:szCs w:val="28"/>
        </w:rPr>
      </w:pPr>
      <w:r w:rsidRPr="00DB60E1">
        <w:rPr>
          <w:spacing w:val="-2"/>
          <w:sz w:val="28"/>
          <w:szCs w:val="28"/>
        </w:rPr>
        <w:t>ПОЛОЖЕНИЕ</w:t>
      </w:r>
    </w:p>
    <w:p w:rsidR="0095386A" w:rsidRPr="00DB60E1" w:rsidRDefault="0095386A" w:rsidP="00DD43E6">
      <w:pPr>
        <w:pStyle w:val="a7"/>
        <w:spacing w:after="0"/>
        <w:ind w:left="588" w:right="-2"/>
        <w:jc w:val="center"/>
        <w:rPr>
          <w:sz w:val="28"/>
          <w:szCs w:val="28"/>
        </w:rPr>
      </w:pPr>
      <w:r w:rsidRPr="00DB60E1">
        <w:rPr>
          <w:sz w:val="28"/>
          <w:szCs w:val="28"/>
        </w:rPr>
        <w:t>о</w:t>
      </w:r>
      <w:r w:rsidRPr="00DB60E1">
        <w:rPr>
          <w:spacing w:val="-6"/>
          <w:sz w:val="28"/>
          <w:szCs w:val="28"/>
        </w:rPr>
        <w:t xml:space="preserve"> </w:t>
      </w:r>
      <w:r w:rsidRPr="00DB60E1">
        <w:rPr>
          <w:sz w:val="28"/>
          <w:szCs w:val="28"/>
        </w:rPr>
        <w:t>специальной</w:t>
      </w:r>
      <w:r w:rsidRPr="00DB60E1">
        <w:rPr>
          <w:spacing w:val="-7"/>
          <w:sz w:val="28"/>
          <w:szCs w:val="28"/>
        </w:rPr>
        <w:t xml:space="preserve"> </w:t>
      </w:r>
      <w:r w:rsidRPr="00DB60E1">
        <w:rPr>
          <w:sz w:val="28"/>
          <w:szCs w:val="28"/>
        </w:rPr>
        <w:t>комиссии</w:t>
      </w:r>
      <w:r w:rsidRPr="00DB60E1">
        <w:rPr>
          <w:spacing w:val="-7"/>
          <w:sz w:val="28"/>
          <w:szCs w:val="28"/>
        </w:rPr>
        <w:t xml:space="preserve"> </w:t>
      </w:r>
      <w:r w:rsidRPr="00DB60E1">
        <w:rPr>
          <w:sz w:val="28"/>
          <w:szCs w:val="28"/>
        </w:rPr>
        <w:t>по</w:t>
      </w:r>
      <w:r w:rsidRPr="00DB60E1">
        <w:rPr>
          <w:spacing w:val="-6"/>
          <w:sz w:val="28"/>
          <w:szCs w:val="28"/>
        </w:rPr>
        <w:t xml:space="preserve"> </w:t>
      </w:r>
      <w:r w:rsidRPr="00DB60E1">
        <w:rPr>
          <w:sz w:val="28"/>
          <w:szCs w:val="28"/>
        </w:rPr>
        <w:t>определению</w:t>
      </w:r>
      <w:r w:rsidRPr="00DB60E1">
        <w:rPr>
          <w:spacing w:val="-7"/>
          <w:sz w:val="28"/>
          <w:szCs w:val="28"/>
        </w:rPr>
        <w:t xml:space="preserve"> </w:t>
      </w:r>
      <w:r w:rsidRPr="00DB60E1">
        <w:rPr>
          <w:sz w:val="28"/>
          <w:szCs w:val="28"/>
        </w:rPr>
        <w:t>границ</w:t>
      </w:r>
      <w:r w:rsidRPr="00DB60E1">
        <w:rPr>
          <w:spacing w:val="-7"/>
          <w:sz w:val="28"/>
          <w:szCs w:val="28"/>
        </w:rPr>
        <w:t xml:space="preserve"> </w:t>
      </w:r>
      <w:r w:rsidRPr="00DB60E1">
        <w:rPr>
          <w:sz w:val="28"/>
          <w:szCs w:val="28"/>
        </w:rPr>
        <w:t>прилегающих</w:t>
      </w:r>
      <w:r w:rsidRPr="00DB60E1">
        <w:rPr>
          <w:spacing w:val="-6"/>
          <w:sz w:val="28"/>
          <w:szCs w:val="28"/>
        </w:rPr>
        <w:t xml:space="preserve"> </w:t>
      </w:r>
      <w:r w:rsidRPr="00DB60E1">
        <w:rPr>
          <w:sz w:val="28"/>
          <w:szCs w:val="28"/>
        </w:rPr>
        <w:t>территорий, на которых не допускается розничная торговля табачной продукцией</w:t>
      </w:r>
      <w:r w:rsidR="00DD43E6">
        <w:rPr>
          <w:sz w:val="28"/>
          <w:szCs w:val="28"/>
        </w:rPr>
        <w:t xml:space="preserve"> </w:t>
      </w:r>
      <w:r w:rsidRPr="00DB60E1">
        <w:rPr>
          <w:sz w:val="28"/>
          <w:szCs w:val="28"/>
        </w:rPr>
        <w:t>или</w:t>
      </w:r>
      <w:r w:rsidRPr="00DB60E1">
        <w:rPr>
          <w:spacing w:val="-9"/>
          <w:sz w:val="28"/>
          <w:szCs w:val="28"/>
        </w:rPr>
        <w:t xml:space="preserve"> </w:t>
      </w:r>
      <w:proofErr w:type="spellStart"/>
      <w:r w:rsidRPr="00DB60E1">
        <w:rPr>
          <w:sz w:val="28"/>
          <w:szCs w:val="28"/>
        </w:rPr>
        <w:t>никотиносодержащей</w:t>
      </w:r>
      <w:proofErr w:type="spellEnd"/>
      <w:r w:rsidRPr="00DB60E1">
        <w:rPr>
          <w:spacing w:val="-9"/>
          <w:sz w:val="28"/>
          <w:szCs w:val="28"/>
        </w:rPr>
        <w:t xml:space="preserve"> </w:t>
      </w:r>
      <w:r w:rsidRPr="00DB60E1">
        <w:rPr>
          <w:sz w:val="28"/>
          <w:szCs w:val="28"/>
        </w:rPr>
        <w:t>продукцией,</w:t>
      </w:r>
      <w:r w:rsidRPr="00DB60E1">
        <w:rPr>
          <w:spacing w:val="-8"/>
          <w:sz w:val="28"/>
          <w:szCs w:val="28"/>
        </w:rPr>
        <w:t xml:space="preserve"> </w:t>
      </w:r>
      <w:r w:rsidRPr="00DB60E1">
        <w:rPr>
          <w:sz w:val="28"/>
          <w:szCs w:val="28"/>
        </w:rPr>
        <w:t>кальянами</w:t>
      </w:r>
      <w:r w:rsidRPr="00DB60E1">
        <w:rPr>
          <w:spacing w:val="-9"/>
          <w:sz w:val="28"/>
          <w:szCs w:val="28"/>
        </w:rPr>
        <w:t xml:space="preserve"> </w:t>
      </w:r>
      <w:r w:rsidRPr="00DB60E1">
        <w:rPr>
          <w:sz w:val="28"/>
          <w:szCs w:val="28"/>
        </w:rPr>
        <w:t>и</w:t>
      </w:r>
      <w:r w:rsidRPr="00DB60E1">
        <w:rPr>
          <w:spacing w:val="-9"/>
          <w:sz w:val="28"/>
          <w:szCs w:val="28"/>
        </w:rPr>
        <w:t xml:space="preserve"> </w:t>
      </w:r>
      <w:r w:rsidRPr="00DB60E1">
        <w:rPr>
          <w:sz w:val="28"/>
          <w:szCs w:val="28"/>
        </w:rPr>
        <w:t xml:space="preserve">устройствами для потребления </w:t>
      </w:r>
      <w:proofErr w:type="spellStart"/>
      <w:r w:rsidRPr="00DB60E1">
        <w:rPr>
          <w:sz w:val="28"/>
          <w:szCs w:val="28"/>
        </w:rPr>
        <w:t>никотиносодержащей</w:t>
      </w:r>
      <w:proofErr w:type="spellEnd"/>
      <w:r w:rsidRPr="00DB60E1">
        <w:rPr>
          <w:sz w:val="28"/>
          <w:szCs w:val="28"/>
        </w:rPr>
        <w:t xml:space="preserve"> продукции</w:t>
      </w:r>
      <w:r w:rsidR="00DD43E6">
        <w:rPr>
          <w:sz w:val="28"/>
          <w:szCs w:val="28"/>
        </w:rPr>
        <w:t xml:space="preserve"> </w:t>
      </w:r>
      <w:r w:rsidRPr="00DB60E1">
        <w:rPr>
          <w:sz w:val="28"/>
          <w:szCs w:val="28"/>
        </w:rPr>
        <w:t>на</w:t>
      </w:r>
      <w:r w:rsidRPr="00DB60E1">
        <w:rPr>
          <w:spacing w:val="-5"/>
          <w:sz w:val="28"/>
          <w:szCs w:val="28"/>
        </w:rPr>
        <w:t xml:space="preserve"> </w:t>
      </w:r>
      <w:r w:rsidRPr="00DB60E1">
        <w:rPr>
          <w:sz w:val="28"/>
          <w:szCs w:val="28"/>
        </w:rPr>
        <w:t>территории</w:t>
      </w:r>
      <w:r w:rsidRPr="00DB60E1">
        <w:rPr>
          <w:spacing w:val="-5"/>
          <w:sz w:val="28"/>
          <w:szCs w:val="28"/>
        </w:rPr>
        <w:t xml:space="preserve"> </w:t>
      </w:r>
      <w:r w:rsidR="00DB60E1">
        <w:rPr>
          <w:spacing w:val="-5"/>
          <w:sz w:val="28"/>
          <w:szCs w:val="28"/>
        </w:rPr>
        <w:t>М</w:t>
      </w:r>
      <w:r w:rsidRPr="00DB60E1">
        <w:rPr>
          <w:sz w:val="28"/>
          <w:szCs w:val="28"/>
        </w:rPr>
        <w:t>униципального</w:t>
      </w:r>
      <w:r w:rsidRPr="00DB60E1">
        <w:rPr>
          <w:spacing w:val="-5"/>
          <w:sz w:val="28"/>
          <w:szCs w:val="28"/>
        </w:rPr>
        <w:t xml:space="preserve"> </w:t>
      </w:r>
      <w:r w:rsidR="00DB60E1">
        <w:rPr>
          <w:sz w:val="28"/>
          <w:szCs w:val="28"/>
        </w:rPr>
        <w:t>образования</w:t>
      </w:r>
      <w:r w:rsidRPr="00DB60E1">
        <w:rPr>
          <w:spacing w:val="-5"/>
          <w:sz w:val="28"/>
          <w:szCs w:val="28"/>
        </w:rPr>
        <w:t xml:space="preserve"> </w:t>
      </w:r>
      <w:r w:rsidR="00DB60E1">
        <w:rPr>
          <w:spacing w:val="-5"/>
          <w:sz w:val="28"/>
          <w:szCs w:val="28"/>
        </w:rPr>
        <w:t xml:space="preserve">«Город </w:t>
      </w:r>
      <w:r w:rsidR="00DD43E6">
        <w:rPr>
          <w:spacing w:val="-5"/>
          <w:sz w:val="28"/>
          <w:szCs w:val="28"/>
        </w:rPr>
        <w:t>Азов</w:t>
      </w:r>
      <w:r w:rsidR="00DB60E1">
        <w:rPr>
          <w:spacing w:val="-5"/>
          <w:sz w:val="28"/>
          <w:szCs w:val="28"/>
        </w:rPr>
        <w:t>»</w:t>
      </w:r>
    </w:p>
    <w:p w:rsidR="0095386A" w:rsidRPr="00DB60E1" w:rsidRDefault="0095386A" w:rsidP="0095386A">
      <w:pPr>
        <w:pStyle w:val="a7"/>
        <w:rPr>
          <w:sz w:val="28"/>
          <w:szCs w:val="28"/>
        </w:rPr>
      </w:pPr>
    </w:p>
    <w:p w:rsidR="0095386A" w:rsidRDefault="0095386A" w:rsidP="0095386A">
      <w:pPr>
        <w:pStyle w:val="af2"/>
        <w:widowControl w:val="0"/>
        <w:numPr>
          <w:ilvl w:val="0"/>
          <w:numId w:val="9"/>
        </w:numPr>
        <w:tabs>
          <w:tab w:val="left" w:pos="280"/>
        </w:tabs>
        <w:suppressAutoHyphens w:val="0"/>
        <w:overflowPunct/>
        <w:autoSpaceDN w:val="0"/>
        <w:ind w:left="280" w:right="3710"/>
        <w:contextualSpacing w:val="0"/>
        <w:textAlignment w:val="auto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95386A" w:rsidRDefault="0095386A" w:rsidP="0095386A">
      <w:pPr>
        <w:pStyle w:val="a7"/>
      </w:pP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200"/>
        </w:tabs>
        <w:suppressAutoHyphens w:val="0"/>
        <w:overflowPunct/>
        <w:autoSpaceDN w:val="0"/>
        <w:ind w:left="143" w:right="138" w:firstLine="567"/>
        <w:contextualSpacing w:val="0"/>
        <w:jc w:val="both"/>
        <w:textAlignment w:val="auto"/>
        <w:rPr>
          <w:sz w:val="28"/>
        </w:rPr>
      </w:pPr>
      <w:r>
        <w:rPr>
          <w:sz w:val="28"/>
        </w:rPr>
        <w:t>Настоящее Положение определяет порядок работы специальной комиссии по определению границ прилегающих территорий, на которых не допускается розничная торговля табачной продукцией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или </w:t>
      </w:r>
      <w:proofErr w:type="spellStart"/>
      <w:r>
        <w:rPr>
          <w:sz w:val="28"/>
        </w:rPr>
        <w:t>никотинсодержащей</w:t>
      </w:r>
      <w:proofErr w:type="spellEnd"/>
      <w:r>
        <w:rPr>
          <w:sz w:val="28"/>
        </w:rPr>
        <w:t xml:space="preserve"> продукцией, кальянами и устройствами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для потребления </w:t>
      </w:r>
      <w:proofErr w:type="spellStart"/>
      <w:r>
        <w:rPr>
          <w:sz w:val="28"/>
        </w:rPr>
        <w:t>никотинсодержащей</w:t>
      </w:r>
      <w:proofErr w:type="spellEnd"/>
      <w:r>
        <w:rPr>
          <w:sz w:val="28"/>
        </w:rPr>
        <w:t xml:space="preserve"> продукции на территории </w:t>
      </w:r>
      <w:r w:rsidR="00DB60E1">
        <w:rPr>
          <w:sz w:val="28"/>
        </w:rPr>
        <w:t>М</w:t>
      </w:r>
      <w:r>
        <w:rPr>
          <w:sz w:val="28"/>
        </w:rPr>
        <w:t>униципального о</w:t>
      </w:r>
      <w:r w:rsidR="00DB60E1">
        <w:rPr>
          <w:sz w:val="28"/>
        </w:rPr>
        <w:t>бразования «Город Азов»</w:t>
      </w:r>
      <w:r>
        <w:rPr>
          <w:sz w:val="28"/>
        </w:rPr>
        <w:t xml:space="preserve"> (далее - </w:t>
      </w:r>
      <w:r>
        <w:rPr>
          <w:spacing w:val="-2"/>
          <w:sz w:val="28"/>
        </w:rPr>
        <w:t>Комиссия).</w:t>
      </w: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200"/>
        </w:tabs>
        <w:suppressAutoHyphens w:val="0"/>
        <w:overflowPunct/>
        <w:autoSpaceDN w:val="0"/>
        <w:ind w:left="143" w:right="145" w:firstLine="567"/>
        <w:contextualSpacing w:val="0"/>
        <w:jc w:val="both"/>
        <w:textAlignment w:val="auto"/>
        <w:rPr>
          <w:sz w:val="28"/>
        </w:rPr>
      </w:pPr>
      <w:r>
        <w:rPr>
          <w:sz w:val="28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федеральных органов исполнительной власти, законами области, постановлениями Правительства области, постановлениями и распоряжениями Губернатора области, </w:t>
      </w:r>
      <w:r w:rsidR="00DB60E1">
        <w:rPr>
          <w:sz w:val="28"/>
        </w:rPr>
        <w:t>муниципальными правовыми актами округа</w:t>
      </w:r>
      <w:r>
        <w:rPr>
          <w:sz w:val="28"/>
        </w:rPr>
        <w:t>, а также настоящим Положением.</w:t>
      </w:r>
    </w:p>
    <w:p w:rsidR="0095386A" w:rsidRDefault="0095386A" w:rsidP="0095386A">
      <w:pPr>
        <w:pStyle w:val="af2"/>
        <w:widowControl w:val="0"/>
        <w:numPr>
          <w:ilvl w:val="0"/>
          <w:numId w:val="9"/>
        </w:numPr>
        <w:tabs>
          <w:tab w:val="left" w:pos="280"/>
        </w:tabs>
        <w:suppressAutoHyphens w:val="0"/>
        <w:overflowPunct/>
        <w:autoSpaceDN w:val="0"/>
        <w:spacing w:before="240"/>
        <w:ind w:left="280" w:right="3642"/>
        <w:contextualSpacing w:val="0"/>
        <w:textAlignment w:val="auto"/>
        <w:rPr>
          <w:sz w:val="28"/>
        </w:rPr>
      </w:pPr>
      <w:r>
        <w:rPr>
          <w:sz w:val="28"/>
        </w:rPr>
        <w:t>Цели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комиссии</w:t>
      </w:r>
    </w:p>
    <w:p w:rsidR="0095386A" w:rsidRDefault="0095386A" w:rsidP="0095386A">
      <w:pPr>
        <w:pStyle w:val="a7"/>
        <w:spacing w:before="60"/>
      </w:pP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215"/>
        </w:tabs>
        <w:suppressAutoHyphens w:val="0"/>
        <w:overflowPunct/>
        <w:autoSpaceDN w:val="0"/>
        <w:ind w:left="143" w:right="137" w:firstLine="567"/>
        <w:contextualSpacing w:val="0"/>
        <w:jc w:val="both"/>
        <w:textAlignment w:val="auto"/>
        <w:rPr>
          <w:sz w:val="28"/>
        </w:rPr>
      </w:pPr>
      <w:r>
        <w:rPr>
          <w:sz w:val="28"/>
        </w:rPr>
        <w:t xml:space="preserve">Целью создания Комиссии является оценка рисков, связанных с принятием муниципального правового акта «Об определении границ прилегающих территорий, на которых не допускается розничная торговля табачной продукцией или </w:t>
      </w:r>
      <w:proofErr w:type="spellStart"/>
      <w:r>
        <w:rPr>
          <w:sz w:val="28"/>
        </w:rPr>
        <w:t>никотинсодержащей</w:t>
      </w:r>
      <w:proofErr w:type="spellEnd"/>
      <w:r>
        <w:rPr>
          <w:sz w:val="28"/>
        </w:rPr>
        <w:t xml:space="preserve"> продукцией, кальянами и устройствами для потребления </w:t>
      </w:r>
      <w:proofErr w:type="spellStart"/>
      <w:r>
        <w:rPr>
          <w:sz w:val="28"/>
        </w:rPr>
        <w:t>никотинсодержащей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продукции на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2"/>
          <w:sz w:val="28"/>
        </w:rPr>
        <w:t xml:space="preserve"> </w:t>
      </w:r>
      <w:r w:rsidR="00DB60E1">
        <w:rPr>
          <w:spacing w:val="-2"/>
          <w:sz w:val="28"/>
        </w:rPr>
        <w:t>М</w:t>
      </w:r>
      <w:r>
        <w:rPr>
          <w:sz w:val="28"/>
        </w:rPr>
        <w:t>униципального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 w:rsidR="00DB60E1">
        <w:rPr>
          <w:sz w:val="28"/>
        </w:rPr>
        <w:t>бразования «Город Азов»</w:t>
      </w:r>
      <w:r>
        <w:rPr>
          <w:sz w:val="28"/>
        </w:rPr>
        <w:t xml:space="preserve"> (далее – проект муниципального правового акта).</w:t>
      </w: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201"/>
        </w:tabs>
        <w:suppressAutoHyphens w:val="0"/>
        <w:overflowPunct/>
        <w:autoSpaceDN w:val="0"/>
        <w:ind w:left="1201"/>
        <w:contextualSpacing w:val="0"/>
        <w:jc w:val="both"/>
        <w:textAlignment w:val="auto"/>
        <w:rPr>
          <w:sz w:val="28"/>
        </w:rPr>
      </w:pPr>
      <w:r>
        <w:rPr>
          <w:sz w:val="28"/>
        </w:rPr>
        <w:t>Основными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задачами</w:t>
      </w:r>
      <w:r w:rsidR="00DB60E1">
        <w:rPr>
          <w:spacing w:val="31"/>
          <w:sz w:val="28"/>
        </w:rPr>
        <w:t xml:space="preserve"> </w:t>
      </w:r>
      <w:r>
        <w:rPr>
          <w:sz w:val="28"/>
        </w:rPr>
        <w:t>Комиссии</w:t>
      </w:r>
      <w:r w:rsidR="00DB60E1">
        <w:rPr>
          <w:spacing w:val="32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509"/>
        </w:tabs>
        <w:suppressAutoHyphens w:val="0"/>
        <w:overflowPunct/>
        <w:autoSpaceDN w:val="0"/>
        <w:spacing w:before="1"/>
        <w:ind w:left="143" w:right="148" w:firstLine="567"/>
        <w:contextualSpacing w:val="0"/>
        <w:jc w:val="both"/>
        <w:textAlignment w:val="auto"/>
        <w:rPr>
          <w:sz w:val="28"/>
        </w:rPr>
      </w:pPr>
      <w:r>
        <w:rPr>
          <w:sz w:val="28"/>
        </w:rPr>
        <w:t xml:space="preserve">Участие в рассмотрении проекта муниципального правового акта, в соответствии с которым </w:t>
      </w:r>
      <w:r w:rsidR="00DB60E1">
        <w:rPr>
          <w:sz w:val="28"/>
        </w:rPr>
        <w:t xml:space="preserve">планируется </w:t>
      </w:r>
      <w:r>
        <w:rPr>
          <w:sz w:val="28"/>
        </w:rPr>
        <w:t xml:space="preserve">первоначальное установление или увеличение границ прилегающих территорий, уменьшение ранее установленных границ прилегающих </w:t>
      </w:r>
      <w:r>
        <w:rPr>
          <w:spacing w:val="-2"/>
          <w:sz w:val="28"/>
        </w:rPr>
        <w:t>территорий.</w:t>
      </w:r>
    </w:p>
    <w:p w:rsidR="0095386A" w:rsidRPr="00DD43E6" w:rsidRDefault="0095386A" w:rsidP="00C62E33">
      <w:pPr>
        <w:pStyle w:val="af2"/>
        <w:widowControl w:val="0"/>
        <w:numPr>
          <w:ilvl w:val="2"/>
          <w:numId w:val="9"/>
        </w:numPr>
        <w:tabs>
          <w:tab w:val="left" w:pos="1492"/>
        </w:tabs>
        <w:suppressAutoHyphens w:val="0"/>
        <w:overflowPunct/>
        <w:autoSpaceDN w:val="0"/>
        <w:spacing w:before="77"/>
        <w:ind w:left="143" w:right="146" w:firstLine="567"/>
        <w:contextualSpacing w:val="0"/>
        <w:jc w:val="both"/>
        <w:textAlignment w:val="auto"/>
        <w:rPr>
          <w:sz w:val="28"/>
          <w:szCs w:val="28"/>
        </w:rPr>
      </w:pPr>
      <w:r w:rsidRPr="00DD43E6">
        <w:rPr>
          <w:sz w:val="28"/>
        </w:rPr>
        <w:t xml:space="preserve">Рассмотрение поступивших заключений по проекту </w:t>
      </w:r>
      <w:r w:rsidRPr="00DD43E6">
        <w:rPr>
          <w:sz w:val="28"/>
        </w:rPr>
        <w:lastRenderedPageBreak/>
        <w:t>муниципального правового</w:t>
      </w:r>
      <w:r w:rsidR="00DD43E6" w:rsidRPr="00DD43E6">
        <w:rPr>
          <w:spacing w:val="63"/>
          <w:sz w:val="28"/>
        </w:rPr>
        <w:t xml:space="preserve"> </w:t>
      </w:r>
      <w:r w:rsidRPr="00DD43E6">
        <w:rPr>
          <w:sz w:val="28"/>
        </w:rPr>
        <w:t>акта</w:t>
      </w:r>
      <w:r w:rsidR="00DD43E6" w:rsidRPr="00DD43E6">
        <w:rPr>
          <w:spacing w:val="63"/>
          <w:sz w:val="28"/>
        </w:rPr>
        <w:t xml:space="preserve"> </w:t>
      </w:r>
      <w:r w:rsidRPr="00DD43E6">
        <w:rPr>
          <w:sz w:val="28"/>
        </w:rPr>
        <w:t>от</w:t>
      </w:r>
      <w:r w:rsidR="00DD43E6" w:rsidRPr="00DD43E6">
        <w:rPr>
          <w:spacing w:val="63"/>
          <w:sz w:val="28"/>
        </w:rPr>
        <w:t xml:space="preserve"> </w:t>
      </w:r>
      <w:r w:rsidRPr="00DD43E6">
        <w:rPr>
          <w:sz w:val="28"/>
        </w:rPr>
        <w:t>органов</w:t>
      </w:r>
      <w:r w:rsidR="00DD43E6" w:rsidRPr="00DD43E6">
        <w:rPr>
          <w:spacing w:val="63"/>
          <w:sz w:val="28"/>
        </w:rPr>
        <w:t xml:space="preserve"> </w:t>
      </w:r>
      <w:r w:rsidRPr="00DD43E6">
        <w:rPr>
          <w:sz w:val="28"/>
        </w:rPr>
        <w:t>государственной</w:t>
      </w:r>
      <w:r w:rsidR="00DD43E6" w:rsidRPr="00DD43E6">
        <w:rPr>
          <w:spacing w:val="63"/>
          <w:sz w:val="28"/>
        </w:rPr>
        <w:t xml:space="preserve"> </w:t>
      </w:r>
      <w:r w:rsidRPr="00DD43E6">
        <w:rPr>
          <w:sz w:val="28"/>
        </w:rPr>
        <w:t>власти</w:t>
      </w:r>
      <w:r w:rsidR="00DD43E6" w:rsidRPr="00DD43E6">
        <w:rPr>
          <w:spacing w:val="63"/>
          <w:sz w:val="28"/>
        </w:rPr>
        <w:t xml:space="preserve"> </w:t>
      </w:r>
      <w:r w:rsidR="00DD43E6" w:rsidRPr="00DD43E6">
        <w:rPr>
          <w:sz w:val="28"/>
        </w:rPr>
        <w:t>Р</w:t>
      </w:r>
      <w:r w:rsidRPr="00DD43E6">
        <w:rPr>
          <w:sz w:val="28"/>
        </w:rPr>
        <w:t>о</w:t>
      </w:r>
      <w:r w:rsidR="00DD43E6" w:rsidRPr="00DD43E6">
        <w:rPr>
          <w:sz w:val="28"/>
        </w:rPr>
        <w:t>стов</w:t>
      </w:r>
      <w:r w:rsidRPr="00DD43E6">
        <w:rPr>
          <w:sz w:val="28"/>
        </w:rPr>
        <w:t>ской</w:t>
      </w:r>
      <w:r w:rsidR="00DD43E6" w:rsidRPr="00DD43E6">
        <w:rPr>
          <w:spacing w:val="63"/>
          <w:sz w:val="28"/>
        </w:rPr>
        <w:t xml:space="preserve"> </w:t>
      </w:r>
      <w:r w:rsidRPr="00DD43E6">
        <w:rPr>
          <w:sz w:val="28"/>
        </w:rPr>
        <w:t>области,</w:t>
      </w:r>
      <w:r w:rsidR="00DD43E6" w:rsidRPr="00DD43E6">
        <w:rPr>
          <w:sz w:val="28"/>
        </w:rPr>
        <w:t xml:space="preserve"> </w:t>
      </w:r>
      <w:r w:rsidRPr="00DD43E6">
        <w:rPr>
          <w:sz w:val="28"/>
          <w:szCs w:val="28"/>
        </w:rPr>
        <w:t xml:space="preserve">осуществляющих регулирование в сферах торговой деятельности, и уполномоченного по защите прав предпринимателей в </w:t>
      </w:r>
      <w:r w:rsidR="00DD43E6">
        <w:rPr>
          <w:sz w:val="28"/>
          <w:szCs w:val="28"/>
        </w:rPr>
        <w:t>Ростов</w:t>
      </w:r>
      <w:r w:rsidRPr="00DD43E6">
        <w:rPr>
          <w:sz w:val="28"/>
          <w:szCs w:val="28"/>
        </w:rPr>
        <w:t>ской области.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444"/>
        </w:tabs>
        <w:suppressAutoHyphens w:val="0"/>
        <w:overflowPunct/>
        <w:autoSpaceDN w:val="0"/>
        <w:ind w:left="143" w:right="141" w:firstLine="567"/>
        <w:contextualSpacing w:val="0"/>
        <w:jc w:val="both"/>
        <w:textAlignment w:val="auto"/>
        <w:rPr>
          <w:sz w:val="28"/>
        </w:rPr>
      </w:pPr>
      <w:r>
        <w:rPr>
          <w:sz w:val="28"/>
        </w:rPr>
        <w:t>Рассмотрение</w:t>
      </w:r>
      <w:r>
        <w:rPr>
          <w:spacing w:val="40"/>
          <w:sz w:val="28"/>
        </w:rPr>
        <w:t xml:space="preserve"> </w:t>
      </w:r>
      <w:r>
        <w:rPr>
          <w:sz w:val="28"/>
        </w:rPr>
        <w:t>замечаний</w:t>
      </w:r>
      <w:r>
        <w:rPr>
          <w:spacing w:val="40"/>
          <w:sz w:val="28"/>
        </w:rPr>
        <w:t xml:space="preserve"> </w:t>
      </w:r>
      <w:r>
        <w:rPr>
          <w:sz w:val="28"/>
        </w:rPr>
        <w:t>и предложений</w:t>
      </w:r>
      <w:r>
        <w:rPr>
          <w:spacing w:val="40"/>
          <w:sz w:val="28"/>
        </w:rPr>
        <w:t xml:space="preserve"> </w:t>
      </w:r>
      <w:r>
        <w:rPr>
          <w:sz w:val="28"/>
        </w:rPr>
        <w:t>на проект муниципального правового акта, представленных членами комиссии, заинтересованными организациями и гражданами.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419"/>
        </w:tabs>
        <w:suppressAutoHyphens w:val="0"/>
        <w:overflowPunct/>
        <w:autoSpaceDN w:val="0"/>
        <w:ind w:left="143" w:right="147" w:firstLine="567"/>
        <w:contextualSpacing w:val="0"/>
        <w:jc w:val="both"/>
        <w:textAlignment w:val="auto"/>
        <w:rPr>
          <w:sz w:val="28"/>
        </w:rPr>
      </w:pPr>
      <w:r>
        <w:rPr>
          <w:sz w:val="28"/>
        </w:rPr>
        <w:t>Вынесение заключения об одобрении проекта муниципального правового акта либо отказе в его одобрении.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684"/>
        </w:tabs>
        <w:suppressAutoHyphens w:val="0"/>
        <w:overflowPunct/>
        <w:autoSpaceDN w:val="0"/>
        <w:ind w:left="143" w:right="147" w:firstLine="567"/>
        <w:contextualSpacing w:val="0"/>
        <w:jc w:val="both"/>
        <w:textAlignment w:val="auto"/>
        <w:rPr>
          <w:sz w:val="28"/>
        </w:rPr>
      </w:pPr>
      <w:r>
        <w:rPr>
          <w:sz w:val="28"/>
        </w:rPr>
        <w:t>Выработка предложений по внесению изменений в проект муниципального правового акта при необходимости.</w:t>
      </w:r>
    </w:p>
    <w:p w:rsidR="0095386A" w:rsidRDefault="0095386A" w:rsidP="0095386A">
      <w:pPr>
        <w:pStyle w:val="a7"/>
      </w:pPr>
    </w:p>
    <w:p w:rsidR="0095386A" w:rsidRDefault="0095386A" w:rsidP="0095386A">
      <w:pPr>
        <w:pStyle w:val="af2"/>
        <w:widowControl w:val="0"/>
        <w:numPr>
          <w:ilvl w:val="0"/>
          <w:numId w:val="9"/>
        </w:numPr>
        <w:tabs>
          <w:tab w:val="left" w:pos="3798"/>
        </w:tabs>
        <w:suppressAutoHyphens w:val="0"/>
        <w:overflowPunct/>
        <w:autoSpaceDN w:val="0"/>
        <w:ind w:left="3798"/>
        <w:contextualSpacing w:val="0"/>
        <w:jc w:val="left"/>
        <w:textAlignment w:val="auto"/>
        <w:rPr>
          <w:sz w:val="28"/>
        </w:rPr>
      </w:pPr>
      <w:r>
        <w:rPr>
          <w:sz w:val="28"/>
        </w:rPr>
        <w:t>Порядок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комиссии</w:t>
      </w:r>
    </w:p>
    <w:p w:rsidR="0095386A" w:rsidRDefault="0095386A" w:rsidP="0095386A">
      <w:pPr>
        <w:pStyle w:val="a7"/>
      </w:pP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444"/>
        </w:tabs>
        <w:suppressAutoHyphens w:val="0"/>
        <w:overflowPunct/>
        <w:autoSpaceDN w:val="0"/>
        <w:ind w:left="143" w:right="149" w:firstLine="737"/>
        <w:contextualSpacing w:val="0"/>
        <w:jc w:val="both"/>
        <w:textAlignment w:val="auto"/>
        <w:rPr>
          <w:sz w:val="28"/>
        </w:rPr>
      </w:pPr>
      <w:r>
        <w:rPr>
          <w:sz w:val="28"/>
        </w:rPr>
        <w:t>Комиссия формируется в составе председателя комиссии, заместителя председателя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комиссии, секретаря комиссии, а также членов комиссии.</w:t>
      </w: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371"/>
        </w:tabs>
        <w:suppressAutoHyphens w:val="0"/>
        <w:overflowPunct/>
        <w:autoSpaceDN w:val="0"/>
        <w:ind w:left="1371"/>
        <w:contextualSpacing w:val="0"/>
        <w:jc w:val="both"/>
        <w:textAlignment w:val="auto"/>
        <w:rPr>
          <w:sz w:val="28"/>
        </w:rPr>
      </w:pPr>
      <w:r>
        <w:rPr>
          <w:sz w:val="28"/>
        </w:rPr>
        <w:t>Председатель</w:t>
      </w:r>
      <w:r>
        <w:rPr>
          <w:spacing w:val="-1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полномочия: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581"/>
        </w:tabs>
        <w:suppressAutoHyphens w:val="0"/>
        <w:overflowPunct/>
        <w:autoSpaceDN w:val="0"/>
        <w:ind w:left="1581" w:hanging="700"/>
        <w:contextualSpacing w:val="0"/>
        <w:jc w:val="both"/>
        <w:textAlignment w:val="auto"/>
        <w:rPr>
          <w:sz w:val="28"/>
        </w:rPr>
      </w:pPr>
      <w:r>
        <w:rPr>
          <w:sz w:val="28"/>
        </w:rPr>
        <w:t>Осуществляет</w:t>
      </w:r>
      <w:r>
        <w:rPr>
          <w:spacing w:val="-6"/>
          <w:sz w:val="28"/>
        </w:rPr>
        <w:t xml:space="preserve"> </w:t>
      </w:r>
      <w:r>
        <w:rPr>
          <w:sz w:val="28"/>
        </w:rPr>
        <w:t>общее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комиссией.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609"/>
        </w:tabs>
        <w:suppressAutoHyphens w:val="0"/>
        <w:overflowPunct/>
        <w:autoSpaceDN w:val="0"/>
        <w:ind w:left="143" w:right="149" w:firstLine="737"/>
        <w:contextualSpacing w:val="0"/>
        <w:jc w:val="both"/>
        <w:textAlignment w:val="auto"/>
        <w:rPr>
          <w:sz w:val="28"/>
        </w:rPr>
      </w:pPr>
      <w:r>
        <w:rPr>
          <w:sz w:val="28"/>
        </w:rPr>
        <w:t>Принимает решение о дате, месте, времени проведения и повестке дня заседаний комиссии.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581"/>
        </w:tabs>
        <w:suppressAutoHyphens w:val="0"/>
        <w:overflowPunct/>
        <w:autoSpaceDN w:val="0"/>
        <w:ind w:left="1581" w:hanging="700"/>
        <w:contextualSpacing w:val="0"/>
        <w:jc w:val="both"/>
        <w:textAlignment w:val="auto"/>
        <w:rPr>
          <w:sz w:val="28"/>
        </w:rPr>
      </w:pPr>
      <w:r>
        <w:rPr>
          <w:sz w:val="28"/>
        </w:rPr>
        <w:t>Ведет</w:t>
      </w:r>
      <w:r>
        <w:rPr>
          <w:spacing w:val="-5"/>
          <w:sz w:val="28"/>
        </w:rPr>
        <w:t xml:space="preserve"> </w:t>
      </w:r>
      <w:r>
        <w:rPr>
          <w:sz w:val="28"/>
        </w:rPr>
        <w:t>заседание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комиссии.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581"/>
        </w:tabs>
        <w:suppressAutoHyphens w:val="0"/>
        <w:overflowPunct/>
        <w:autoSpaceDN w:val="0"/>
        <w:ind w:left="1581" w:hanging="700"/>
        <w:contextualSpacing w:val="0"/>
        <w:jc w:val="both"/>
        <w:textAlignment w:val="auto"/>
        <w:rPr>
          <w:sz w:val="28"/>
        </w:rPr>
      </w:pPr>
      <w:r>
        <w:rPr>
          <w:sz w:val="28"/>
        </w:rPr>
        <w:t>Подписывает</w:t>
      </w:r>
      <w:r>
        <w:rPr>
          <w:spacing w:val="-8"/>
          <w:sz w:val="28"/>
        </w:rPr>
        <w:t xml:space="preserve"> </w:t>
      </w:r>
      <w:r>
        <w:rPr>
          <w:sz w:val="28"/>
        </w:rPr>
        <w:t>протоколы</w:t>
      </w:r>
      <w:r>
        <w:rPr>
          <w:spacing w:val="-6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комиссии.</w:t>
      </w: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371"/>
        </w:tabs>
        <w:suppressAutoHyphens w:val="0"/>
        <w:overflowPunct/>
        <w:autoSpaceDN w:val="0"/>
        <w:ind w:left="1371"/>
        <w:contextualSpacing w:val="0"/>
        <w:jc w:val="both"/>
        <w:textAlignment w:val="auto"/>
        <w:rPr>
          <w:sz w:val="28"/>
        </w:rPr>
      </w:pPr>
      <w:r>
        <w:rPr>
          <w:sz w:val="28"/>
        </w:rPr>
        <w:t>Секретарь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комиссии: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670"/>
        </w:tabs>
        <w:suppressAutoHyphens w:val="0"/>
        <w:overflowPunct/>
        <w:autoSpaceDN w:val="0"/>
        <w:ind w:left="143" w:right="154" w:firstLine="737"/>
        <w:contextualSpacing w:val="0"/>
        <w:jc w:val="both"/>
        <w:textAlignment w:val="auto"/>
        <w:rPr>
          <w:sz w:val="28"/>
        </w:rPr>
      </w:pPr>
      <w:r>
        <w:rPr>
          <w:sz w:val="28"/>
        </w:rPr>
        <w:t>Извещает членов комиссии о дате, времени, месте и повестке дня заседания комиссии, в том числе, обеспечивает рассылку документов к заседанию комиссии членам комиссии.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581"/>
        </w:tabs>
        <w:suppressAutoHyphens w:val="0"/>
        <w:overflowPunct/>
        <w:autoSpaceDN w:val="0"/>
        <w:ind w:left="1581" w:hanging="700"/>
        <w:contextualSpacing w:val="0"/>
        <w:jc w:val="both"/>
        <w:textAlignment w:val="auto"/>
        <w:rPr>
          <w:sz w:val="28"/>
        </w:rPr>
      </w:pPr>
      <w:r>
        <w:rPr>
          <w:sz w:val="28"/>
        </w:rPr>
        <w:t>Оформляет</w:t>
      </w:r>
      <w:r>
        <w:rPr>
          <w:spacing w:val="-6"/>
          <w:sz w:val="28"/>
        </w:rPr>
        <w:t xml:space="preserve"> </w:t>
      </w:r>
      <w:r>
        <w:rPr>
          <w:sz w:val="28"/>
        </w:rPr>
        <w:t>протоколы</w:t>
      </w:r>
      <w:r>
        <w:rPr>
          <w:spacing w:val="-4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комиссии.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581"/>
        </w:tabs>
        <w:suppressAutoHyphens w:val="0"/>
        <w:overflowPunct/>
        <w:autoSpaceDN w:val="0"/>
        <w:ind w:left="1581" w:hanging="700"/>
        <w:contextualSpacing w:val="0"/>
        <w:jc w:val="both"/>
        <w:textAlignment w:val="auto"/>
        <w:rPr>
          <w:sz w:val="28"/>
        </w:rPr>
      </w:pPr>
      <w:r>
        <w:rPr>
          <w:sz w:val="28"/>
        </w:rPr>
        <w:t>Готовит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проекты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-2"/>
          <w:sz w:val="28"/>
        </w:rPr>
        <w:t xml:space="preserve"> </w:t>
      </w:r>
      <w:r>
        <w:rPr>
          <w:sz w:val="28"/>
        </w:rPr>
        <w:t>иных</w:t>
      </w:r>
      <w:r>
        <w:rPr>
          <w:spacing w:val="-2"/>
          <w:sz w:val="28"/>
        </w:rPr>
        <w:t xml:space="preserve"> документов.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581"/>
        </w:tabs>
        <w:suppressAutoHyphens w:val="0"/>
        <w:overflowPunct/>
        <w:autoSpaceDN w:val="0"/>
        <w:ind w:left="1581" w:hanging="700"/>
        <w:contextualSpacing w:val="0"/>
        <w:jc w:val="both"/>
        <w:textAlignment w:val="auto"/>
        <w:rPr>
          <w:sz w:val="28"/>
        </w:rPr>
      </w:pPr>
      <w:r>
        <w:rPr>
          <w:sz w:val="28"/>
        </w:rPr>
        <w:t>Осуществляет</w:t>
      </w:r>
      <w:r>
        <w:rPr>
          <w:spacing w:val="-8"/>
          <w:sz w:val="28"/>
        </w:rPr>
        <w:t xml:space="preserve"> </w:t>
      </w:r>
      <w:r>
        <w:rPr>
          <w:sz w:val="28"/>
        </w:rPr>
        <w:t>иные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комиссии.</w:t>
      </w: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371"/>
        </w:tabs>
        <w:suppressAutoHyphens w:val="0"/>
        <w:overflowPunct/>
        <w:autoSpaceDN w:val="0"/>
        <w:ind w:left="1371"/>
        <w:contextualSpacing w:val="0"/>
        <w:jc w:val="both"/>
        <w:textAlignment w:val="auto"/>
        <w:rPr>
          <w:sz w:val="28"/>
        </w:rPr>
      </w:pPr>
      <w:r>
        <w:rPr>
          <w:sz w:val="28"/>
        </w:rPr>
        <w:t>Члены</w:t>
      </w:r>
      <w:r>
        <w:rPr>
          <w:spacing w:val="-8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6"/>
          <w:sz w:val="28"/>
        </w:rPr>
        <w:t xml:space="preserve"> </w:t>
      </w:r>
      <w:r>
        <w:rPr>
          <w:sz w:val="28"/>
        </w:rPr>
        <w:t>имеют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право:</w:t>
      </w:r>
    </w:p>
    <w:p w:rsidR="0095386A" w:rsidRDefault="0095386A" w:rsidP="0095386A">
      <w:pPr>
        <w:pStyle w:val="af2"/>
        <w:widowControl w:val="0"/>
        <w:numPr>
          <w:ilvl w:val="2"/>
          <w:numId w:val="9"/>
        </w:numPr>
        <w:tabs>
          <w:tab w:val="left" w:pos="1697"/>
        </w:tabs>
        <w:suppressAutoHyphens w:val="0"/>
        <w:overflowPunct/>
        <w:autoSpaceDN w:val="0"/>
        <w:ind w:left="143" w:right="153" w:firstLine="737"/>
        <w:contextualSpacing w:val="0"/>
        <w:jc w:val="both"/>
        <w:textAlignment w:val="auto"/>
        <w:rPr>
          <w:sz w:val="28"/>
        </w:rPr>
      </w:pPr>
      <w:r>
        <w:rPr>
          <w:sz w:val="28"/>
        </w:rPr>
        <w:t>Выступать и вносить предложения по обсуждаемым вопросам на заседании комиссии.</w:t>
      </w: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371"/>
        </w:tabs>
        <w:suppressAutoHyphens w:val="0"/>
        <w:overflowPunct/>
        <w:autoSpaceDN w:val="0"/>
        <w:ind w:left="1371"/>
        <w:contextualSpacing w:val="0"/>
        <w:jc w:val="both"/>
        <w:textAlignment w:val="auto"/>
        <w:rPr>
          <w:sz w:val="28"/>
        </w:rPr>
      </w:pPr>
      <w:r>
        <w:rPr>
          <w:sz w:val="28"/>
        </w:rPr>
        <w:t>Заседания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комиссии</w:t>
      </w:r>
      <w:r w:rsidR="001D279A">
        <w:rPr>
          <w:spacing w:val="30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мере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необходимости.</w:t>
      </w: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514"/>
          <w:tab w:val="left" w:pos="2769"/>
          <w:tab w:val="left" w:pos="3265"/>
          <w:tab w:val="left" w:pos="4757"/>
          <w:tab w:val="left" w:pos="5906"/>
          <w:tab w:val="left" w:pos="8121"/>
          <w:tab w:val="left" w:pos="9547"/>
        </w:tabs>
        <w:suppressAutoHyphens w:val="0"/>
        <w:overflowPunct/>
        <w:autoSpaceDN w:val="0"/>
        <w:ind w:left="143" w:right="154" w:firstLine="737"/>
        <w:contextualSpacing w:val="0"/>
        <w:textAlignment w:val="auto"/>
        <w:rPr>
          <w:sz w:val="28"/>
        </w:rPr>
      </w:pPr>
      <w:r>
        <w:rPr>
          <w:spacing w:val="-2"/>
          <w:sz w:val="28"/>
        </w:rPr>
        <w:t>Решение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одобрении</w:t>
      </w:r>
      <w:r>
        <w:rPr>
          <w:sz w:val="28"/>
        </w:rPr>
        <w:tab/>
      </w:r>
      <w:r>
        <w:rPr>
          <w:spacing w:val="-2"/>
          <w:sz w:val="28"/>
        </w:rPr>
        <w:t>проекта</w:t>
      </w:r>
      <w:r>
        <w:rPr>
          <w:sz w:val="28"/>
        </w:rPr>
        <w:tab/>
      </w:r>
      <w:r>
        <w:rPr>
          <w:spacing w:val="-2"/>
          <w:sz w:val="28"/>
        </w:rPr>
        <w:t>муниципального</w:t>
      </w:r>
      <w:r w:rsidR="00DD43E6">
        <w:rPr>
          <w:spacing w:val="-2"/>
          <w:sz w:val="28"/>
        </w:rPr>
        <w:t xml:space="preserve"> п</w:t>
      </w:r>
      <w:r>
        <w:rPr>
          <w:spacing w:val="-2"/>
          <w:sz w:val="28"/>
        </w:rPr>
        <w:t>равового</w:t>
      </w:r>
      <w:r>
        <w:rPr>
          <w:sz w:val="28"/>
        </w:rPr>
        <w:tab/>
      </w:r>
      <w:r>
        <w:rPr>
          <w:spacing w:val="-4"/>
          <w:sz w:val="28"/>
        </w:rPr>
        <w:t xml:space="preserve">акта </w:t>
      </w:r>
      <w:r>
        <w:rPr>
          <w:sz w:val="28"/>
        </w:rPr>
        <w:t>принимается</w:t>
      </w:r>
      <w:r>
        <w:rPr>
          <w:spacing w:val="37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37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37"/>
          <w:sz w:val="28"/>
        </w:rPr>
        <w:t xml:space="preserve"> </w:t>
      </w:r>
      <w:r>
        <w:rPr>
          <w:sz w:val="28"/>
        </w:rPr>
        <w:t>большинством</w:t>
      </w:r>
      <w:r>
        <w:rPr>
          <w:spacing w:val="37"/>
          <w:sz w:val="28"/>
        </w:rPr>
        <w:t xml:space="preserve"> </w:t>
      </w:r>
      <w:r>
        <w:rPr>
          <w:sz w:val="28"/>
        </w:rPr>
        <w:t>не</w:t>
      </w:r>
      <w:r>
        <w:rPr>
          <w:spacing w:val="37"/>
          <w:sz w:val="28"/>
        </w:rPr>
        <w:t xml:space="preserve"> </w:t>
      </w:r>
      <w:r>
        <w:rPr>
          <w:sz w:val="28"/>
        </w:rPr>
        <w:t>менее</w:t>
      </w:r>
      <w:r>
        <w:rPr>
          <w:spacing w:val="37"/>
          <w:sz w:val="28"/>
        </w:rPr>
        <w:t xml:space="preserve"> </w:t>
      </w:r>
      <w:r>
        <w:rPr>
          <w:sz w:val="28"/>
        </w:rPr>
        <w:t>двух</w:t>
      </w:r>
      <w:r>
        <w:rPr>
          <w:spacing w:val="37"/>
          <w:sz w:val="28"/>
        </w:rPr>
        <w:t xml:space="preserve"> </w:t>
      </w:r>
      <w:r>
        <w:rPr>
          <w:sz w:val="28"/>
        </w:rPr>
        <w:t>третей</w:t>
      </w:r>
      <w:r>
        <w:rPr>
          <w:spacing w:val="37"/>
          <w:sz w:val="28"/>
        </w:rPr>
        <w:t xml:space="preserve"> </w:t>
      </w:r>
      <w:r>
        <w:rPr>
          <w:sz w:val="28"/>
        </w:rPr>
        <w:t>общего числа членов специальной комиссии.</w:t>
      </w:r>
    </w:p>
    <w:p w:rsidR="0095386A" w:rsidRDefault="0095386A" w:rsidP="0095386A">
      <w:pPr>
        <w:pStyle w:val="af2"/>
        <w:widowControl w:val="0"/>
        <w:numPr>
          <w:ilvl w:val="1"/>
          <w:numId w:val="9"/>
        </w:numPr>
        <w:tabs>
          <w:tab w:val="left" w:pos="1616"/>
          <w:tab w:val="left" w:pos="2978"/>
          <w:tab w:val="left" w:pos="4444"/>
          <w:tab w:val="left" w:pos="6390"/>
          <w:tab w:val="left" w:pos="6837"/>
          <w:tab w:val="left" w:pos="7701"/>
          <w:tab w:val="left" w:pos="9318"/>
        </w:tabs>
        <w:suppressAutoHyphens w:val="0"/>
        <w:overflowPunct/>
        <w:autoSpaceDN w:val="0"/>
        <w:ind w:left="143" w:right="152" w:firstLine="737"/>
        <w:contextualSpacing w:val="0"/>
        <w:textAlignment w:val="auto"/>
        <w:rPr>
          <w:sz w:val="28"/>
        </w:rPr>
      </w:pPr>
      <w:r>
        <w:rPr>
          <w:spacing w:val="-2"/>
          <w:sz w:val="28"/>
        </w:rPr>
        <w:t>Решения</w:t>
      </w:r>
      <w:r>
        <w:rPr>
          <w:sz w:val="28"/>
        </w:rPr>
        <w:tab/>
      </w:r>
      <w:r>
        <w:rPr>
          <w:spacing w:val="-2"/>
          <w:sz w:val="28"/>
        </w:rPr>
        <w:t>комиссии</w:t>
      </w:r>
      <w:r>
        <w:rPr>
          <w:sz w:val="28"/>
        </w:rPr>
        <w:tab/>
      </w:r>
      <w:r>
        <w:rPr>
          <w:spacing w:val="-2"/>
          <w:sz w:val="28"/>
        </w:rPr>
        <w:t>оформляются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</w:r>
      <w:r>
        <w:rPr>
          <w:spacing w:val="-2"/>
          <w:sz w:val="28"/>
        </w:rPr>
        <w:t>протокола,</w:t>
      </w:r>
      <w:r>
        <w:rPr>
          <w:sz w:val="28"/>
        </w:rPr>
        <w:tab/>
      </w:r>
      <w:r>
        <w:rPr>
          <w:spacing w:val="-2"/>
          <w:sz w:val="28"/>
        </w:rPr>
        <w:t xml:space="preserve">который </w:t>
      </w:r>
      <w:r>
        <w:rPr>
          <w:sz w:val="28"/>
        </w:rPr>
        <w:t>подписывается председателем комиссии и секретарем.</w:t>
      </w:r>
    </w:p>
    <w:p w:rsidR="001D279A" w:rsidRDefault="001D279A" w:rsidP="001D279A">
      <w:pPr>
        <w:widowControl w:val="0"/>
        <w:tabs>
          <w:tab w:val="left" w:pos="1616"/>
          <w:tab w:val="left" w:pos="2978"/>
          <w:tab w:val="left" w:pos="4444"/>
          <w:tab w:val="left" w:pos="6390"/>
          <w:tab w:val="left" w:pos="6837"/>
          <w:tab w:val="left" w:pos="7701"/>
          <w:tab w:val="left" w:pos="9318"/>
        </w:tabs>
        <w:suppressAutoHyphens w:val="0"/>
        <w:overflowPunct/>
        <w:autoSpaceDN w:val="0"/>
        <w:ind w:right="152"/>
        <w:textAlignment w:val="auto"/>
        <w:rPr>
          <w:sz w:val="28"/>
        </w:rPr>
      </w:pPr>
    </w:p>
    <w:p w:rsidR="001D279A" w:rsidRDefault="001D279A" w:rsidP="001D279A">
      <w:pPr>
        <w:widowControl w:val="0"/>
        <w:tabs>
          <w:tab w:val="left" w:pos="1616"/>
          <w:tab w:val="left" w:pos="2978"/>
          <w:tab w:val="left" w:pos="4444"/>
          <w:tab w:val="left" w:pos="6390"/>
          <w:tab w:val="left" w:pos="6837"/>
          <w:tab w:val="left" w:pos="7701"/>
          <w:tab w:val="left" w:pos="9318"/>
        </w:tabs>
        <w:suppressAutoHyphens w:val="0"/>
        <w:overflowPunct/>
        <w:autoSpaceDN w:val="0"/>
        <w:ind w:right="152"/>
        <w:textAlignment w:val="auto"/>
        <w:rPr>
          <w:sz w:val="28"/>
        </w:rPr>
      </w:pPr>
    </w:p>
    <w:p w:rsidR="001D279A" w:rsidRPr="001D279A" w:rsidRDefault="001D279A" w:rsidP="001D279A">
      <w:pPr>
        <w:ind w:left="709" w:hanging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D279A">
        <w:rPr>
          <w:sz w:val="28"/>
          <w:szCs w:val="28"/>
        </w:rPr>
        <w:t>Управляющий делами</w:t>
      </w:r>
    </w:p>
    <w:p w:rsidR="0083749A" w:rsidRDefault="001D279A" w:rsidP="001D279A">
      <w:pPr>
        <w:ind w:left="709" w:hanging="1080"/>
        <w:jc w:val="both"/>
        <w:rPr>
          <w:sz w:val="28"/>
          <w:szCs w:val="28"/>
        </w:rPr>
      </w:pPr>
      <w:r w:rsidRPr="001D279A">
        <w:rPr>
          <w:sz w:val="28"/>
          <w:szCs w:val="28"/>
        </w:rPr>
        <w:t xml:space="preserve">       администрации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1D279A">
        <w:rPr>
          <w:sz w:val="28"/>
          <w:szCs w:val="28"/>
        </w:rPr>
        <w:t>И.А. Фомина</w:t>
      </w:r>
    </w:p>
    <w:sectPr w:rsidR="0083749A" w:rsidSect="00013005">
      <w:pgSz w:w="11906" w:h="16838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FC1CAE"/>
    <w:multiLevelType w:val="multilevel"/>
    <w:tmpl w:val="F88C98FE"/>
    <w:lvl w:ilvl="0">
      <w:start w:val="1"/>
      <w:numFmt w:val="decimal"/>
      <w:lvlText w:val="%1."/>
      <w:lvlJc w:val="left"/>
      <w:pPr>
        <w:ind w:left="4560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" w:hanging="8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301" w:hanging="8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2" w:hanging="8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83" w:hanging="8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24" w:hanging="8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5" w:hanging="8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6" w:hanging="800"/>
      </w:pPr>
      <w:rPr>
        <w:rFonts w:hint="default"/>
        <w:lang w:val="ru-RU" w:eastAsia="en-US" w:bidi="ar-SA"/>
      </w:rPr>
    </w:lvl>
  </w:abstractNum>
  <w:abstractNum w:abstractNumId="3" w15:restartNumberingAfterBreak="0">
    <w:nsid w:val="1182687B"/>
    <w:multiLevelType w:val="hybridMultilevel"/>
    <w:tmpl w:val="F766B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F6655"/>
    <w:multiLevelType w:val="multilevel"/>
    <w:tmpl w:val="2B3C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CA114C"/>
    <w:multiLevelType w:val="hybridMultilevel"/>
    <w:tmpl w:val="A91C30F2"/>
    <w:lvl w:ilvl="0" w:tplc="27707530">
      <w:start w:val="1"/>
      <w:numFmt w:val="decimal"/>
      <w:lvlText w:val="%1."/>
      <w:lvlJc w:val="left"/>
      <w:pPr>
        <w:ind w:left="144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58404C">
      <w:numFmt w:val="bullet"/>
      <w:lvlText w:val="•"/>
      <w:lvlJc w:val="left"/>
      <w:pPr>
        <w:ind w:left="1174" w:hanging="372"/>
      </w:pPr>
      <w:rPr>
        <w:rFonts w:hint="default"/>
        <w:lang w:val="ru-RU" w:eastAsia="en-US" w:bidi="ar-SA"/>
      </w:rPr>
    </w:lvl>
    <w:lvl w:ilvl="2" w:tplc="09F099CC">
      <w:numFmt w:val="bullet"/>
      <w:lvlText w:val="•"/>
      <w:lvlJc w:val="left"/>
      <w:pPr>
        <w:ind w:left="2209" w:hanging="372"/>
      </w:pPr>
      <w:rPr>
        <w:rFonts w:hint="default"/>
        <w:lang w:val="ru-RU" w:eastAsia="en-US" w:bidi="ar-SA"/>
      </w:rPr>
    </w:lvl>
    <w:lvl w:ilvl="3" w:tplc="BF66458E">
      <w:numFmt w:val="bullet"/>
      <w:lvlText w:val="•"/>
      <w:lvlJc w:val="left"/>
      <w:pPr>
        <w:ind w:left="3244" w:hanging="372"/>
      </w:pPr>
      <w:rPr>
        <w:rFonts w:hint="default"/>
        <w:lang w:val="ru-RU" w:eastAsia="en-US" w:bidi="ar-SA"/>
      </w:rPr>
    </w:lvl>
    <w:lvl w:ilvl="4" w:tplc="D700A924">
      <w:numFmt w:val="bullet"/>
      <w:lvlText w:val="•"/>
      <w:lvlJc w:val="left"/>
      <w:pPr>
        <w:ind w:left="4279" w:hanging="372"/>
      </w:pPr>
      <w:rPr>
        <w:rFonts w:hint="default"/>
        <w:lang w:val="ru-RU" w:eastAsia="en-US" w:bidi="ar-SA"/>
      </w:rPr>
    </w:lvl>
    <w:lvl w:ilvl="5" w:tplc="6F020610">
      <w:numFmt w:val="bullet"/>
      <w:lvlText w:val="•"/>
      <w:lvlJc w:val="left"/>
      <w:pPr>
        <w:ind w:left="5314" w:hanging="372"/>
      </w:pPr>
      <w:rPr>
        <w:rFonts w:hint="default"/>
        <w:lang w:val="ru-RU" w:eastAsia="en-US" w:bidi="ar-SA"/>
      </w:rPr>
    </w:lvl>
    <w:lvl w:ilvl="6" w:tplc="07EA0F54">
      <w:numFmt w:val="bullet"/>
      <w:lvlText w:val="•"/>
      <w:lvlJc w:val="left"/>
      <w:pPr>
        <w:ind w:left="6349" w:hanging="372"/>
      </w:pPr>
      <w:rPr>
        <w:rFonts w:hint="default"/>
        <w:lang w:val="ru-RU" w:eastAsia="en-US" w:bidi="ar-SA"/>
      </w:rPr>
    </w:lvl>
    <w:lvl w:ilvl="7" w:tplc="78248BEC">
      <w:numFmt w:val="bullet"/>
      <w:lvlText w:val="•"/>
      <w:lvlJc w:val="left"/>
      <w:pPr>
        <w:ind w:left="7384" w:hanging="372"/>
      </w:pPr>
      <w:rPr>
        <w:rFonts w:hint="default"/>
        <w:lang w:val="ru-RU" w:eastAsia="en-US" w:bidi="ar-SA"/>
      </w:rPr>
    </w:lvl>
    <w:lvl w:ilvl="8" w:tplc="63D8EE5C">
      <w:numFmt w:val="bullet"/>
      <w:lvlText w:val="•"/>
      <w:lvlJc w:val="left"/>
      <w:pPr>
        <w:ind w:left="8419" w:hanging="372"/>
      </w:pPr>
      <w:rPr>
        <w:rFonts w:hint="default"/>
        <w:lang w:val="ru-RU" w:eastAsia="en-US" w:bidi="ar-SA"/>
      </w:rPr>
    </w:lvl>
  </w:abstractNum>
  <w:abstractNum w:abstractNumId="6" w15:restartNumberingAfterBreak="0">
    <w:nsid w:val="6A4D63E3"/>
    <w:multiLevelType w:val="hybridMultilevel"/>
    <w:tmpl w:val="06F0A4B4"/>
    <w:lvl w:ilvl="0" w:tplc="E646CDA0">
      <w:start w:val="1"/>
      <w:numFmt w:val="decimal"/>
      <w:lvlText w:val="%1."/>
      <w:lvlJc w:val="left"/>
      <w:pPr>
        <w:ind w:left="83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74164414"/>
    <w:multiLevelType w:val="hybridMultilevel"/>
    <w:tmpl w:val="D87241E0"/>
    <w:lvl w:ilvl="0" w:tplc="6CC8D7C2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E0550A"/>
    <w:multiLevelType w:val="multilevel"/>
    <w:tmpl w:val="64048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39D"/>
    <w:rsid w:val="00013005"/>
    <w:rsid w:val="000174D5"/>
    <w:rsid w:val="00022A58"/>
    <w:rsid w:val="0002554B"/>
    <w:rsid w:val="000321E8"/>
    <w:rsid w:val="00061C7F"/>
    <w:rsid w:val="000707E8"/>
    <w:rsid w:val="000A159E"/>
    <w:rsid w:val="000A4A73"/>
    <w:rsid w:val="000A7560"/>
    <w:rsid w:val="000B07D6"/>
    <w:rsid w:val="000C0E7F"/>
    <w:rsid w:val="000D0219"/>
    <w:rsid w:val="000D16D3"/>
    <w:rsid w:val="000E7C4F"/>
    <w:rsid w:val="000F49D6"/>
    <w:rsid w:val="00103BFF"/>
    <w:rsid w:val="001121FA"/>
    <w:rsid w:val="00115299"/>
    <w:rsid w:val="00117CDF"/>
    <w:rsid w:val="00137E32"/>
    <w:rsid w:val="001503B1"/>
    <w:rsid w:val="00176BC7"/>
    <w:rsid w:val="001A6E71"/>
    <w:rsid w:val="001B16A7"/>
    <w:rsid w:val="001B7DA3"/>
    <w:rsid w:val="001C18E8"/>
    <w:rsid w:val="001D279A"/>
    <w:rsid w:val="001D7F56"/>
    <w:rsid w:val="00257B97"/>
    <w:rsid w:val="00265FF8"/>
    <w:rsid w:val="00280758"/>
    <w:rsid w:val="00280F2A"/>
    <w:rsid w:val="002A73A3"/>
    <w:rsid w:val="002F06F1"/>
    <w:rsid w:val="00307187"/>
    <w:rsid w:val="00307E66"/>
    <w:rsid w:val="00314467"/>
    <w:rsid w:val="00326937"/>
    <w:rsid w:val="00327675"/>
    <w:rsid w:val="003625BD"/>
    <w:rsid w:val="003B331D"/>
    <w:rsid w:val="00422478"/>
    <w:rsid w:val="00433168"/>
    <w:rsid w:val="00441AFD"/>
    <w:rsid w:val="004501BE"/>
    <w:rsid w:val="00492E32"/>
    <w:rsid w:val="004A15B9"/>
    <w:rsid w:val="004A4ED0"/>
    <w:rsid w:val="004E42CB"/>
    <w:rsid w:val="004F5616"/>
    <w:rsid w:val="00513A71"/>
    <w:rsid w:val="0054439D"/>
    <w:rsid w:val="005677AB"/>
    <w:rsid w:val="005A3D3E"/>
    <w:rsid w:val="005E7F59"/>
    <w:rsid w:val="005F536A"/>
    <w:rsid w:val="00633333"/>
    <w:rsid w:val="00636DAB"/>
    <w:rsid w:val="00676090"/>
    <w:rsid w:val="006B1AC7"/>
    <w:rsid w:val="006B1B00"/>
    <w:rsid w:val="006C4483"/>
    <w:rsid w:val="006C62C1"/>
    <w:rsid w:val="006D39D0"/>
    <w:rsid w:val="00773D0E"/>
    <w:rsid w:val="00774739"/>
    <w:rsid w:val="007762D4"/>
    <w:rsid w:val="00794BF1"/>
    <w:rsid w:val="007C6ED7"/>
    <w:rsid w:val="007E29A6"/>
    <w:rsid w:val="00811AC4"/>
    <w:rsid w:val="00814704"/>
    <w:rsid w:val="008353D6"/>
    <w:rsid w:val="0083749A"/>
    <w:rsid w:val="00842E3F"/>
    <w:rsid w:val="008433F7"/>
    <w:rsid w:val="008540F9"/>
    <w:rsid w:val="00864FD8"/>
    <w:rsid w:val="00895F4D"/>
    <w:rsid w:val="008D042B"/>
    <w:rsid w:val="00901D57"/>
    <w:rsid w:val="00912294"/>
    <w:rsid w:val="0095386A"/>
    <w:rsid w:val="009601F8"/>
    <w:rsid w:val="00961FAB"/>
    <w:rsid w:val="0096371F"/>
    <w:rsid w:val="00973C0C"/>
    <w:rsid w:val="0098106E"/>
    <w:rsid w:val="00997138"/>
    <w:rsid w:val="009A3109"/>
    <w:rsid w:val="009A3269"/>
    <w:rsid w:val="009A63B6"/>
    <w:rsid w:val="009C2B7E"/>
    <w:rsid w:val="009D1AE3"/>
    <w:rsid w:val="009D7DFD"/>
    <w:rsid w:val="009F0183"/>
    <w:rsid w:val="009F1B23"/>
    <w:rsid w:val="00A06CBB"/>
    <w:rsid w:val="00A11C80"/>
    <w:rsid w:val="00A26516"/>
    <w:rsid w:val="00A326F2"/>
    <w:rsid w:val="00A37624"/>
    <w:rsid w:val="00AA6DAC"/>
    <w:rsid w:val="00AA75E3"/>
    <w:rsid w:val="00AC2471"/>
    <w:rsid w:val="00AD6CC4"/>
    <w:rsid w:val="00AE461D"/>
    <w:rsid w:val="00B00086"/>
    <w:rsid w:val="00B058A3"/>
    <w:rsid w:val="00B322DE"/>
    <w:rsid w:val="00B45393"/>
    <w:rsid w:val="00B937CC"/>
    <w:rsid w:val="00B938A4"/>
    <w:rsid w:val="00B97789"/>
    <w:rsid w:val="00BE083E"/>
    <w:rsid w:val="00BF6E9F"/>
    <w:rsid w:val="00C1095B"/>
    <w:rsid w:val="00C17712"/>
    <w:rsid w:val="00C276F5"/>
    <w:rsid w:val="00C86D2D"/>
    <w:rsid w:val="00C86F1F"/>
    <w:rsid w:val="00CA6FC4"/>
    <w:rsid w:val="00CB666F"/>
    <w:rsid w:val="00CC0266"/>
    <w:rsid w:val="00CC1DFC"/>
    <w:rsid w:val="00CE438E"/>
    <w:rsid w:val="00CE5028"/>
    <w:rsid w:val="00CE5874"/>
    <w:rsid w:val="00D15C53"/>
    <w:rsid w:val="00D228AB"/>
    <w:rsid w:val="00D70BBA"/>
    <w:rsid w:val="00D91500"/>
    <w:rsid w:val="00DA66F8"/>
    <w:rsid w:val="00DB60E1"/>
    <w:rsid w:val="00DD43E6"/>
    <w:rsid w:val="00DD7956"/>
    <w:rsid w:val="00DE0154"/>
    <w:rsid w:val="00DE3E7B"/>
    <w:rsid w:val="00E03082"/>
    <w:rsid w:val="00E20327"/>
    <w:rsid w:val="00E85C4F"/>
    <w:rsid w:val="00E96E57"/>
    <w:rsid w:val="00EB598B"/>
    <w:rsid w:val="00EE7723"/>
    <w:rsid w:val="00F20A28"/>
    <w:rsid w:val="00F40CD1"/>
    <w:rsid w:val="00F43077"/>
    <w:rsid w:val="00FA7A88"/>
    <w:rsid w:val="00FB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0F849BA-59B4-4C62-8F0A-43149B8F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Courier New" w:hAnsi="Courier New" w:cs="Courier New" w:hint="default"/>
      <w:sz w:val="20"/>
    </w:rPr>
  </w:style>
  <w:style w:type="character" w:customStyle="1" w:styleId="WW8Num4z2">
    <w:name w:val="WW8Num4z2"/>
    <w:rPr>
      <w:rFonts w:ascii="Wingdings" w:hAnsi="Wingdings" w:cs="Wingdings" w:hint="default"/>
      <w:sz w:val="20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7"/>
    <w:pPr>
      <w:jc w:val="center"/>
    </w:pPr>
    <w:rPr>
      <w:b/>
      <w:sz w:val="44"/>
    </w:rPr>
  </w:style>
  <w:style w:type="paragraph" w:styleId="a7">
    <w:name w:val="Body Text"/>
    <w:basedOn w:val="a"/>
    <w:pPr>
      <w:overflowPunct/>
      <w:autoSpaceDE/>
      <w:spacing w:after="120"/>
      <w:textAlignment w:val="auto"/>
    </w:pPr>
    <w:rPr>
      <w:sz w:val="24"/>
      <w:szCs w:val="24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ind w:left="720" w:hanging="1980"/>
      <w:jc w:val="both"/>
    </w:pPr>
    <w:rPr>
      <w:sz w:val="24"/>
    </w:rPr>
  </w:style>
  <w:style w:type="paragraph" w:customStyle="1" w:styleId="aa">
    <w:name w:val="Знак"/>
    <w:basedOn w:val="a"/>
    <w:pPr>
      <w:overflowPunct/>
      <w:autoSpaceDE/>
      <w:spacing w:before="100" w:after="100"/>
      <w:textAlignment w:val="auto"/>
    </w:pPr>
    <w:rPr>
      <w:rFonts w:ascii="Tahoma" w:hAnsi="Tahoma" w:cs="Tahoma"/>
      <w:lang w:val="en-US"/>
    </w:rPr>
  </w:style>
  <w:style w:type="paragraph" w:styleId="ab">
    <w:name w:val="No Spacing"/>
    <w:uiPriority w:val="99"/>
    <w:qFormat/>
    <w:pPr>
      <w:suppressAutoHyphens/>
    </w:pPr>
    <w:rPr>
      <w:sz w:val="28"/>
      <w:lang w:eastAsia="zh-CN"/>
    </w:rPr>
  </w:style>
  <w:style w:type="paragraph" w:styleId="ac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lang w:eastAsia="zh-CN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ConsPlusTitle">
    <w:name w:val="ConsPlusTitle"/>
    <w:rsid w:val="00794BF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Название"/>
    <w:basedOn w:val="a"/>
    <w:link w:val="af1"/>
    <w:qFormat/>
    <w:rsid w:val="00794BF1"/>
    <w:pPr>
      <w:suppressAutoHyphens w:val="0"/>
      <w:overflowPunct/>
      <w:autoSpaceDE/>
      <w:jc w:val="center"/>
      <w:textAlignment w:val="auto"/>
    </w:pPr>
    <w:rPr>
      <w:b/>
      <w:bCs/>
      <w:sz w:val="44"/>
      <w:szCs w:val="24"/>
      <w:lang w:eastAsia="ru-RU"/>
    </w:rPr>
  </w:style>
  <w:style w:type="character" w:customStyle="1" w:styleId="af1">
    <w:name w:val="Название Знак"/>
    <w:link w:val="af0"/>
    <w:rsid w:val="00794BF1"/>
    <w:rPr>
      <w:b/>
      <w:bCs/>
      <w:sz w:val="44"/>
      <w:szCs w:val="24"/>
    </w:rPr>
  </w:style>
  <w:style w:type="paragraph" w:customStyle="1" w:styleId="Default">
    <w:name w:val="Default"/>
    <w:rsid w:val="00BF6E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1"/>
    <w:qFormat/>
    <w:rsid w:val="00D228AB"/>
    <w:pPr>
      <w:ind w:left="720"/>
      <w:contextualSpacing/>
    </w:pPr>
  </w:style>
  <w:style w:type="table" w:styleId="af3">
    <w:name w:val="Table Grid"/>
    <w:basedOn w:val="a1"/>
    <w:uiPriority w:val="39"/>
    <w:rsid w:val="00C276F5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5386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5386A"/>
    <w:pPr>
      <w:widowControl w:val="0"/>
      <w:suppressAutoHyphens w:val="0"/>
      <w:overflowPunct/>
      <w:autoSpaceDN w:val="0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0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575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6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2302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____________Проект</vt:lpstr>
    </vt:vector>
  </TitlesOfParts>
  <Company/>
  <LinksUpToDate>false</LinksUpToDate>
  <CharactersWithSpaces>9569</CharactersWithSpaces>
  <SharedDoc>false</SharedDoc>
  <HLinks>
    <vt:vector size="222" baseType="variant">
      <vt:variant>
        <vt:i4>6684734</vt:i4>
      </vt:variant>
      <vt:variant>
        <vt:i4>108</vt:i4>
      </vt:variant>
      <vt:variant>
        <vt:i4>0</vt:i4>
      </vt:variant>
      <vt:variant>
        <vt:i4>5</vt:i4>
      </vt:variant>
      <vt:variant>
        <vt:lpwstr>http://www.spravka-azov.ru/firm.php?id=681</vt:lpwstr>
      </vt:variant>
      <vt:variant>
        <vt:lpwstr/>
      </vt:variant>
      <vt:variant>
        <vt:i4>6881328</vt:i4>
      </vt:variant>
      <vt:variant>
        <vt:i4>105</vt:i4>
      </vt:variant>
      <vt:variant>
        <vt:i4>0</vt:i4>
      </vt:variant>
      <vt:variant>
        <vt:i4>5</vt:i4>
      </vt:variant>
      <vt:variant>
        <vt:lpwstr>http://www.spravka-azov.ru/firm.php?id=1697</vt:lpwstr>
      </vt:variant>
      <vt:variant>
        <vt:lpwstr/>
      </vt:variant>
      <vt:variant>
        <vt:i4>5242886</vt:i4>
      </vt:variant>
      <vt:variant>
        <vt:i4>102</vt:i4>
      </vt:variant>
      <vt:variant>
        <vt:i4>0</vt:i4>
      </vt:variant>
      <vt:variant>
        <vt:i4>5</vt:i4>
      </vt:variant>
      <vt:variant>
        <vt:lpwstr>http://www.spravka-azov.ru/firm.php?id=15</vt:lpwstr>
      </vt:variant>
      <vt:variant>
        <vt:lpwstr/>
      </vt:variant>
      <vt:variant>
        <vt:i4>6684725</vt:i4>
      </vt:variant>
      <vt:variant>
        <vt:i4>99</vt:i4>
      </vt:variant>
      <vt:variant>
        <vt:i4>0</vt:i4>
      </vt:variant>
      <vt:variant>
        <vt:i4>5</vt:i4>
      </vt:variant>
      <vt:variant>
        <vt:lpwstr>http://www.spravka-azov.ru/firm.php?id=334</vt:lpwstr>
      </vt:variant>
      <vt:variant>
        <vt:lpwstr/>
      </vt:variant>
      <vt:variant>
        <vt:i4>5636102</vt:i4>
      </vt:variant>
      <vt:variant>
        <vt:i4>96</vt:i4>
      </vt:variant>
      <vt:variant>
        <vt:i4>0</vt:i4>
      </vt:variant>
      <vt:variant>
        <vt:i4>5</vt:i4>
      </vt:variant>
      <vt:variant>
        <vt:lpwstr>http://www.spravka-azov.ru/firm.php?id=74</vt:lpwstr>
      </vt:variant>
      <vt:variant>
        <vt:lpwstr/>
      </vt:variant>
      <vt:variant>
        <vt:i4>5636102</vt:i4>
      </vt:variant>
      <vt:variant>
        <vt:i4>93</vt:i4>
      </vt:variant>
      <vt:variant>
        <vt:i4>0</vt:i4>
      </vt:variant>
      <vt:variant>
        <vt:i4>5</vt:i4>
      </vt:variant>
      <vt:variant>
        <vt:lpwstr>http://www.spravka-azov.ru/firm.php?id=73</vt:lpwstr>
      </vt:variant>
      <vt:variant>
        <vt:lpwstr/>
      </vt:variant>
      <vt:variant>
        <vt:i4>6488119</vt:i4>
      </vt:variant>
      <vt:variant>
        <vt:i4>90</vt:i4>
      </vt:variant>
      <vt:variant>
        <vt:i4>0</vt:i4>
      </vt:variant>
      <vt:variant>
        <vt:i4>5</vt:i4>
      </vt:variant>
      <vt:variant>
        <vt:lpwstr>http://www.spravka-azov.ru/firm.php?id=1138</vt:lpwstr>
      </vt:variant>
      <vt:variant>
        <vt:lpwstr/>
      </vt:variant>
      <vt:variant>
        <vt:i4>7077939</vt:i4>
      </vt:variant>
      <vt:variant>
        <vt:i4>87</vt:i4>
      </vt:variant>
      <vt:variant>
        <vt:i4>0</vt:i4>
      </vt:variant>
      <vt:variant>
        <vt:i4>5</vt:i4>
      </vt:variant>
      <vt:variant>
        <vt:lpwstr>http://www.spravka-azov.ru/firm.php?id=855</vt:lpwstr>
      </vt:variant>
      <vt:variant>
        <vt:lpwstr/>
      </vt:variant>
      <vt:variant>
        <vt:i4>5242886</vt:i4>
      </vt:variant>
      <vt:variant>
        <vt:i4>84</vt:i4>
      </vt:variant>
      <vt:variant>
        <vt:i4>0</vt:i4>
      </vt:variant>
      <vt:variant>
        <vt:i4>5</vt:i4>
      </vt:variant>
      <vt:variant>
        <vt:lpwstr>http://www.spravka-azov.ru/firm.php?id=16</vt:lpwstr>
      </vt:variant>
      <vt:variant>
        <vt:lpwstr/>
      </vt:variant>
      <vt:variant>
        <vt:i4>6684734</vt:i4>
      </vt:variant>
      <vt:variant>
        <vt:i4>81</vt:i4>
      </vt:variant>
      <vt:variant>
        <vt:i4>0</vt:i4>
      </vt:variant>
      <vt:variant>
        <vt:i4>5</vt:i4>
      </vt:variant>
      <vt:variant>
        <vt:lpwstr>http://www.spravka-azov.ru/firm.php?id=681</vt:lpwstr>
      </vt:variant>
      <vt:variant>
        <vt:lpwstr/>
      </vt:variant>
      <vt:variant>
        <vt:i4>6619188</vt:i4>
      </vt:variant>
      <vt:variant>
        <vt:i4>78</vt:i4>
      </vt:variant>
      <vt:variant>
        <vt:i4>0</vt:i4>
      </vt:variant>
      <vt:variant>
        <vt:i4>5</vt:i4>
      </vt:variant>
      <vt:variant>
        <vt:lpwstr>http://www.spravka-azov.ru/firm.php?id=1251</vt:lpwstr>
      </vt:variant>
      <vt:variant>
        <vt:lpwstr/>
      </vt:variant>
      <vt:variant>
        <vt:i4>6291504</vt:i4>
      </vt:variant>
      <vt:variant>
        <vt:i4>75</vt:i4>
      </vt:variant>
      <vt:variant>
        <vt:i4>0</vt:i4>
      </vt:variant>
      <vt:variant>
        <vt:i4>5</vt:i4>
      </vt:variant>
      <vt:variant>
        <vt:lpwstr>http://www.spravka-azov.ru/firm.php?id=1600</vt:lpwstr>
      </vt:variant>
      <vt:variant>
        <vt:lpwstr/>
      </vt:variant>
      <vt:variant>
        <vt:i4>6553648</vt:i4>
      </vt:variant>
      <vt:variant>
        <vt:i4>72</vt:i4>
      </vt:variant>
      <vt:variant>
        <vt:i4>0</vt:i4>
      </vt:variant>
      <vt:variant>
        <vt:i4>5</vt:i4>
      </vt:variant>
      <vt:variant>
        <vt:lpwstr>http://www.spravka-azov.ru/firm.php?id=164</vt:lpwstr>
      </vt:variant>
      <vt:variant>
        <vt:lpwstr/>
      </vt:variant>
      <vt:variant>
        <vt:i4>7274551</vt:i4>
      </vt:variant>
      <vt:variant>
        <vt:i4>69</vt:i4>
      </vt:variant>
      <vt:variant>
        <vt:i4>0</vt:i4>
      </vt:variant>
      <vt:variant>
        <vt:i4>5</vt:i4>
      </vt:variant>
      <vt:variant>
        <vt:lpwstr>http://www.spravka-azov.ru/firm.php?id=816</vt:lpwstr>
      </vt:variant>
      <vt:variant>
        <vt:lpwstr/>
      </vt:variant>
      <vt:variant>
        <vt:i4>6357041</vt:i4>
      </vt:variant>
      <vt:variant>
        <vt:i4>66</vt:i4>
      </vt:variant>
      <vt:variant>
        <vt:i4>0</vt:i4>
      </vt:variant>
      <vt:variant>
        <vt:i4>5</vt:i4>
      </vt:variant>
      <vt:variant>
        <vt:lpwstr>http://www.spravka-azov.ru/firm.php?id=676</vt:lpwstr>
      </vt:variant>
      <vt:variant>
        <vt:lpwstr/>
      </vt:variant>
      <vt:variant>
        <vt:i4>5701638</vt:i4>
      </vt:variant>
      <vt:variant>
        <vt:i4>63</vt:i4>
      </vt:variant>
      <vt:variant>
        <vt:i4>0</vt:i4>
      </vt:variant>
      <vt:variant>
        <vt:i4>5</vt:i4>
      </vt:variant>
      <vt:variant>
        <vt:lpwstr>http://www.spravka-azov.ru/firm.php?id=63</vt:lpwstr>
      </vt:variant>
      <vt:variant>
        <vt:lpwstr/>
      </vt:variant>
      <vt:variant>
        <vt:i4>6357047</vt:i4>
      </vt:variant>
      <vt:variant>
        <vt:i4>60</vt:i4>
      </vt:variant>
      <vt:variant>
        <vt:i4>0</vt:i4>
      </vt:variant>
      <vt:variant>
        <vt:i4>5</vt:i4>
      </vt:variant>
      <vt:variant>
        <vt:lpwstr>http://www.spravka-azov.ru/firm.php?id=111</vt:lpwstr>
      </vt:variant>
      <vt:variant>
        <vt:lpwstr/>
      </vt:variant>
      <vt:variant>
        <vt:i4>6815797</vt:i4>
      </vt:variant>
      <vt:variant>
        <vt:i4>57</vt:i4>
      </vt:variant>
      <vt:variant>
        <vt:i4>0</vt:i4>
      </vt:variant>
      <vt:variant>
        <vt:i4>5</vt:i4>
      </vt:variant>
      <vt:variant>
        <vt:lpwstr>http://www.spravka-azov.ru/firm.php?id=1387</vt:lpwstr>
      </vt:variant>
      <vt:variant>
        <vt:lpwstr/>
      </vt:variant>
      <vt:variant>
        <vt:i4>6684725</vt:i4>
      </vt:variant>
      <vt:variant>
        <vt:i4>54</vt:i4>
      </vt:variant>
      <vt:variant>
        <vt:i4>0</vt:i4>
      </vt:variant>
      <vt:variant>
        <vt:i4>5</vt:i4>
      </vt:variant>
      <vt:variant>
        <vt:lpwstr>http://www.spravka-azov.ru/firm.php?id=1360</vt:lpwstr>
      </vt:variant>
      <vt:variant>
        <vt:lpwstr/>
      </vt:variant>
      <vt:variant>
        <vt:i4>6619189</vt:i4>
      </vt:variant>
      <vt:variant>
        <vt:i4>51</vt:i4>
      </vt:variant>
      <vt:variant>
        <vt:i4>0</vt:i4>
      </vt:variant>
      <vt:variant>
        <vt:i4>5</vt:i4>
      </vt:variant>
      <vt:variant>
        <vt:lpwstr>http://www.spravka-azov.ru/firm.php?id=1359</vt:lpwstr>
      </vt:variant>
      <vt:variant>
        <vt:lpwstr/>
      </vt:variant>
      <vt:variant>
        <vt:i4>6488118</vt:i4>
      </vt:variant>
      <vt:variant>
        <vt:i4>48</vt:i4>
      </vt:variant>
      <vt:variant>
        <vt:i4>0</vt:i4>
      </vt:variant>
      <vt:variant>
        <vt:i4>5</vt:i4>
      </vt:variant>
      <vt:variant>
        <vt:lpwstr>http://www.spravka-azov.ru/firm.php?id=1036</vt:lpwstr>
      </vt:variant>
      <vt:variant>
        <vt:lpwstr/>
      </vt:variant>
      <vt:variant>
        <vt:i4>6619189</vt:i4>
      </vt:variant>
      <vt:variant>
        <vt:i4>45</vt:i4>
      </vt:variant>
      <vt:variant>
        <vt:i4>0</vt:i4>
      </vt:variant>
      <vt:variant>
        <vt:i4>5</vt:i4>
      </vt:variant>
      <vt:variant>
        <vt:lpwstr>http://www.spravka-azov.ru/firm.php?id=1357</vt:lpwstr>
      </vt:variant>
      <vt:variant>
        <vt:lpwstr/>
      </vt:variant>
      <vt:variant>
        <vt:i4>6619188</vt:i4>
      </vt:variant>
      <vt:variant>
        <vt:i4>42</vt:i4>
      </vt:variant>
      <vt:variant>
        <vt:i4>0</vt:i4>
      </vt:variant>
      <vt:variant>
        <vt:i4>5</vt:i4>
      </vt:variant>
      <vt:variant>
        <vt:lpwstr>http://www.spravka-azov.ru/firm.php?id=1255</vt:lpwstr>
      </vt:variant>
      <vt:variant>
        <vt:lpwstr/>
      </vt:variant>
      <vt:variant>
        <vt:i4>6619188</vt:i4>
      </vt:variant>
      <vt:variant>
        <vt:i4>39</vt:i4>
      </vt:variant>
      <vt:variant>
        <vt:i4>0</vt:i4>
      </vt:variant>
      <vt:variant>
        <vt:i4>5</vt:i4>
      </vt:variant>
      <vt:variant>
        <vt:lpwstr>http://www.spravka-azov.ru/firm.php?id=1254</vt:lpwstr>
      </vt:variant>
      <vt:variant>
        <vt:lpwstr/>
      </vt:variant>
      <vt:variant>
        <vt:i4>7143476</vt:i4>
      </vt:variant>
      <vt:variant>
        <vt:i4>36</vt:i4>
      </vt:variant>
      <vt:variant>
        <vt:i4>0</vt:i4>
      </vt:variant>
      <vt:variant>
        <vt:i4>5</vt:i4>
      </vt:variant>
      <vt:variant>
        <vt:lpwstr>http://www.spravka-azov.ru/firm.php?id=925</vt:lpwstr>
      </vt:variant>
      <vt:variant>
        <vt:lpwstr/>
      </vt:variant>
      <vt:variant>
        <vt:i4>6619189</vt:i4>
      </vt:variant>
      <vt:variant>
        <vt:i4>33</vt:i4>
      </vt:variant>
      <vt:variant>
        <vt:i4>0</vt:i4>
      </vt:variant>
      <vt:variant>
        <vt:i4>5</vt:i4>
      </vt:variant>
      <vt:variant>
        <vt:lpwstr>http://www.spravka-azov.ru/firm.php?id=1355</vt:lpwstr>
      </vt:variant>
      <vt:variant>
        <vt:lpwstr/>
      </vt:variant>
      <vt:variant>
        <vt:i4>6619189</vt:i4>
      </vt:variant>
      <vt:variant>
        <vt:i4>30</vt:i4>
      </vt:variant>
      <vt:variant>
        <vt:i4>0</vt:i4>
      </vt:variant>
      <vt:variant>
        <vt:i4>5</vt:i4>
      </vt:variant>
      <vt:variant>
        <vt:lpwstr>http://www.spravka-azov.ru/firm.php?id=1356</vt:lpwstr>
      </vt:variant>
      <vt:variant>
        <vt:lpwstr/>
      </vt:variant>
      <vt:variant>
        <vt:i4>6815796</vt:i4>
      </vt:variant>
      <vt:variant>
        <vt:i4>27</vt:i4>
      </vt:variant>
      <vt:variant>
        <vt:i4>0</vt:i4>
      </vt:variant>
      <vt:variant>
        <vt:i4>5</vt:i4>
      </vt:variant>
      <vt:variant>
        <vt:lpwstr>http://www.spravka-azov.ru/firm.php?id=1282</vt:lpwstr>
      </vt:variant>
      <vt:variant>
        <vt:lpwstr/>
      </vt:variant>
      <vt:variant>
        <vt:i4>6815796</vt:i4>
      </vt:variant>
      <vt:variant>
        <vt:i4>24</vt:i4>
      </vt:variant>
      <vt:variant>
        <vt:i4>0</vt:i4>
      </vt:variant>
      <vt:variant>
        <vt:i4>5</vt:i4>
      </vt:variant>
      <vt:variant>
        <vt:lpwstr>http://www.spravka-azov.ru/firm.php?id=1281</vt:lpwstr>
      </vt:variant>
      <vt:variant>
        <vt:lpwstr/>
      </vt:variant>
      <vt:variant>
        <vt:i4>5832710</vt:i4>
      </vt:variant>
      <vt:variant>
        <vt:i4>21</vt:i4>
      </vt:variant>
      <vt:variant>
        <vt:i4>0</vt:i4>
      </vt:variant>
      <vt:variant>
        <vt:i4>5</vt:i4>
      </vt:variant>
      <vt:variant>
        <vt:lpwstr>http://www.spravka-azov.ru/firm.php?id=82</vt:lpwstr>
      </vt:variant>
      <vt:variant>
        <vt:lpwstr/>
      </vt:variant>
      <vt:variant>
        <vt:i4>6619189</vt:i4>
      </vt:variant>
      <vt:variant>
        <vt:i4>18</vt:i4>
      </vt:variant>
      <vt:variant>
        <vt:i4>0</vt:i4>
      </vt:variant>
      <vt:variant>
        <vt:i4>5</vt:i4>
      </vt:variant>
      <vt:variant>
        <vt:lpwstr>http://www.spravka-azov.ru/firm.php?id=1354</vt:lpwstr>
      </vt:variant>
      <vt:variant>
        <vt:lpwstr/>
      </vt:variant>
      <vt:variant>
        <vt:i4>6357046</vt:i4>
      </vt:variant>
      <vt:variant>
        <vt:i4>15</vt:i4>
      </vt:variant>
      <vt:variant>
        <vt:i4>0</vt:i4>
      </vt:variant>
      <vt:variant>
        <vt:i4>5</vt:i4>
      </vt:variant>
      <vt:variant>
        <vt:lpwstr>http://www.spravka-azov.ru/firm.php?id=1018</vt:lpwstr>
      </vt:variant>
      <vt:variant>
        <vt:lpwstr/>
      </vt:variant>
      <vt:variant>
        <vt:i4>6619188</vt:i4>
      </vt:variant>
      <vt:variant>
        <vt:i4>12</vt:i4>
      </vt:variant>
      <vt:variant>
        <vt:i4>0</vt:i4>
      </vt:variant>
      <vt:variant>
        <vt:i4>5</vt:i4>
      </vt:variant>
      <vt:variant>
        <vt:lpwstr>http://www.spravka-azov.ru/firm.php?id=1253</vt:lpwstr>
      </vt:variant>
      <vt:variant>
        <vt:lpwstr/>
      </vt:variant>
      <vt:variant>
        <vt:i4>6619189</vt:i4>
      </vt:variant>
      <vt:variant>
        <vt:i4>9</vt:i4>
      </vt:variant>
      <vt:variant>
        <vt:i4>0</vt:i4>
      </vt:variant>
      <vt:variant>
        <vt:i4>5</vt:i4>
      </vt:variant>
      <vt:variant>
        <vt:lpwstr>http://www.spravka-azov.ru/firm.php?id=1353</vt:lpwstr>
      </vt:variant>
      <vt:variant>
        <vt:lpwstr/>
      </vt:variant>
      <vt:variant>
        <vt:i4>6619189</vt:i4>
      </vt:variant>
      <vt:variant>
        <vt:i4>6</vt:i4>
      </vt:variant>
      <vt:variant>
        <vt:i4>0</vt:i4>
      </vt:variant>
      <vt:variant>
        <vt:i4>5</vt:i4>
      </vt:variant>
      <vt:variant>
        <vt:lpwstr>http://www.spravka-azov.ru/firm.php?id=1352</vt:lpwstr>
      </vt:variant>
      <vt:variant>
        <vt:lpwstr/>
      </vt:variant>
      <vt:variant>
        <vt:i4>6619188</vt:i4>
      </vt:variant>
      <vt:variant>
        <vt:i4>3</vt:i4>
      </vt:variant>
      <vt:variant>
        <vt:i4>0</vt:i4>
      </vt:variant>
      <vt:variant>
        <vt:i4>5</vt:i4>
      </vt:variant>
      <vt:variant>
        <vt:lpwstr>http://www.spravka-azov.ru/firm.php?id=1257</vt:lpwstr>
      </vt:variant>
      <vt:variant>
        <vt:lpwstr/>
      </vt:variant>
      <vt:variant>
        <vt:i4>393225</vt:i4>
      </vt:variant>
      <vt:variant>
        <vt:i4>0</vt:i4>
      </vt:variant>
      <vt:variant>
        <vt:i4>0</vt:i4>
      </vt:variant>
      <vt:variant>
        <vt:i4>5</vt:i4>
      </vt:variant>
      <vt:variant>
        <vt:lpwstr>http://www.spravka-azov.ru/obrazovanie/uchebnye-zavedenija/3.html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____________Проект</dc:title>
  <dc:subject/>
  <dc:creator>Alexandre Katalov</dc:creator>
  <cp:keywords/>
  <cp:lastModifiedBy>Винокурова Елена Владимировна</cp:lastModifiedBy>
  <cp:revision>2</cp:revision>
  <cp:lastPrinted>2017-12-28T14:22:00Z</cp:lastPrinted>
  <dcterms:created xsi:type="dcterms:W3CDTF">2026-09-29T14:29:00Z</dcterms:created>
  <dcterms:modified xsi:type="dcterms:W3CDTF">2026-09-29T14:29:00Z</dcterms:modified>
</cp:coreProperties>
</file>